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64308" w:rsidP="00664308" w:rsidRDefault="00664308" w14:paraId="340E1FCA" w14:textId="77777777">
      <w:pPr>
        <w:autoSpaceDE w:val="0"/>
        <w:autoSpaceDN w:val="0"/>
        <w:adjustRightInd w:val="0"/>
        <w:spacing w:after="0" w:line="240" w:lineRule="auto"/>
        <w:jc w:val="center"/>
        <w:rPr>
          <w:rFonts w:ascii="ArialMT" w:hAnsi="ArialMT" w:cs="ArialMT"/>
          <w:color w:val="000000"/>
          <w:sz w:val="28"/>
          <w:szCs w:val="28"/>
        </w:rPr>
      </w:pPr>
      <w:r w:rsidRPr="00016E22">
        <w:rPr>
          <w:rFonts w:ascii="Helvetica" w:hAnsi="Helvetica" w:cs="Helvetica"/>
          <w:b/>
          <w:noProof/>
          <w:color w:val="000000"/>
          <w:lang w:val="en-GB" w:eastAsia="en-GB"/>
        </w:rPr>
        <w:drawing>
          <wp:inline distT="0" distB="0" distL="0" distR="0" wp14:anchorId="35730579" wp14:editId="18A5B13A">
            <wp:extent cx="22955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1095375"/>
                    </a:xfrm>
                    <a:prstGeom prst="rect">
                      <a:avLst/>
                    </a:prstGeom>
                    <a:noFill/>
                    <a:ln>
                      <a:noFill/>
                    </a:ln>
                  </pic:spPr>
                </pic:pic>
              </a:graphicData>
            </a:graphic>
          </wp:inline>
        </w:drawing>
      </w:r>
    </w:p>
    <w:p w:rsidR="00664308" w:rsidP="00664308" w:rsidRDefault="00664308" w14:paraId="1CE64DC5" w14:textId="77777777">
      <w:pPr>
        <w:autoSpaceDE w:val="0"/>
        <w:autoSpaceDN w:val="0"/>
        <w:adjustRightInd w:val="0"/>
        <w:spacing w:after="0" w:line="240" w:lineRule="auto"/>
        <w:rPr>
          <w:rFonts w:ascii="ArialMT" w:hAnsi="ArialMT" w:cs="ArialMT"/>
          <w:color w:val="000000"/>
          <w:sz w:val="28"/>
          <w:szCs w:val="28"/>
        </w:rPr>
      </w:pPr>
    </w:p>
    <w:p w:rsidRPr="009126D2" w:rsidR="00664308" w:rsidP="5B4F659B" w:rsidRDefault="002D7227" w14:paraId="4A4239AF" w14:textId="379AB5AB">
      <w:pPr>
        <w:autoSpaceDE w:val="0"/>
        <w:autoSpaceDN w:val="0"/>
        <w:adjustRightInd w:val="0"/>
        <w:spacing w:after="0" w:line="240" w:lineRule="auto"/>
        <w:jc w:val="center"/>
        <w:rPr>
          <w:rFonts w:ascii="Helvetica" w:hAnsi="Helvetica" w:cs="ArialMT"/>
          <w:b/>
          <w:bCs/>
          <w:color w:val="000000"/>
          <w:sz w:val="24"/>
          <w:szCs w:val="24"/>
        </w:rPr>
      </w:pPr>
      <w:r w:rsidRPr="5B4F659B">
        <w:rPr>
          <w:rFonts w:ascii="Helvetica" w:hAnsi="Helvetica" w:cs="ArialMT"/>
          <w:b/>
          <w:bCs/>
          <w:color w:val="000000" w:themeColor="text1"/>
          <w:sz w:val="24"/>
          <w:szCs w:val="24"/>
        </w:rPr>
        <w:t xml:space="preserve">TRUSTEE NOMINATIONS </w:t>
      </w:r>
      <w:r w:rsidRPr="5B4F659B" w:rsidR="00417C73">
        <w:rPr>
          <w:rFonts w:ascii="Helvetica" w:hAnsi="Helvetica" w:cs="ArialMT"/>
          <w:b/>
          <w:bCs/>
          <w:color w:val="000000" w:themeColor="text1"/>
          <w:sz w:val="24"/>
          <w:szCs w:val="24"/>
        </w:rPr>
        <w:t>20</w:t>
      </w:r>
      <w:r w:rsidRPr="5B4F659B" w:rsidR="00F91D78">
        <w:rPr>
          <w:rFonts w:ascii="Helvetica" w:hAnsi="Helvetica" w:cs="ArialMT"/>
          <w:b/>
          <w:bCs/>
          <w:color w:val="000000" w:themeColor="text1"/>
          <w:sz w:val="24"/>
          <w:szCs w:val="24"/>
        </w:rPr>
        <w:t>2</w:t>
      </w:r>
      <w:r w:rsidRPr="5B4F659B" w:rsidR="4D0E12A4">
        <w:rPr>
          <w:rFonts w:ascii="Helvetica" w:hAnsi="Helvetica" w:cs="ArialMT"/>
          <w:b/>
          <w:bCs/>
          <w:color w:val="000000" w:themeColor="text1"/>
          <w:sz w:val="24"/>
          <w:szCs w:val="24"/>
        </w:rPr>
        <w:t>1</w:t>
      </w:r>
    </w:p>
    <w:p w:rsidRPr="009126D2" w:rsidR="00664308" w:rsidP="00664308" w:rsidRDefault="00664308" w14:paraId="69ABD479" w14:textId="77777777">
      <w:pPr>
        <w:autoSpaceDE w:val="0"/>
        <w:autoSpaceDN w:val="0"/>
        <w:adjustRightInd w:val="0"/>
        <w:spacing w:after="0" w:line="240" w:lineRule="auto"/>
        <w:jc w:val="center"/>
        <w:rPr>
          <w:rFonts w:ascii="Helvetica" w:hAnsi="Helvetica" w:cs="ArialMT"/>
          <w:color w:val="000000"/>
        </w:rPr>
      </w:pPr>
    </w:p>
    <w:p w:rsidRPr="009503BE" w:rsidR="00664308" w:rsidP="009503BE" w:rsidRDefault="00664308" w14:paraId="1409C280" w14:textId="380A5E11">
      <w:pPr>
        <w:rPr>
          <w:rFonts w:ascii="Helvetica" w:hAnsi="Helvetica" w:cs="Calibri"/>
          <w:color w:val="000000"/>
        </w:rPr>
      </w:pPr>
      <w:bookmarkStart w:name="_GoBack" w:id="0"/>
      <w:r w:rsidRPr="053DC4C9">
        <w:rPr>
          <w:rFonts w:ascii="Helvetica" w:hAnsi="Helvetica" w:cs="Calibri"/>
          <w:color w:val="000000" w:themeColor="text1"/>
        </w:rPr>
        <w:t>Nominations are being invited for new members of the Board of Trustees of Scotland’s International Development Alliance (the Alliance). If you are interested in standing or want to nominate someone, please fill in the nomination form</w:t>
      </w:r>
      <w:bookmarkEnd w:id="0"/>
      <w:r w:rsidRPr="053DC4C9">
        <w:rPr>
          <w:rFonts w:ascii="Helvetica" w:hAnsi="Helvetica" w:cs="Calibri"/>
          <w:color w:val="000000" w:themeColor="text1"/>
        </w:rPr>
        <w:t xml:space="preserve"> at the end of this </w:t>
      </w:r>
      <w:r w:rsidRPr="053DC4C9" w:rsidR="4D0B9AF1">
        <w:rPr>
          <w:rFonts w:ascii="Helvetica" w:hAnsi="Helvetica" w:cs="Calibri"/>
          <w:color w:val="000000" w:themeColor="text1"/>
        </w:rPr>
        <w:t>note</w:t>
      </w:r>
      <w:r w:rsidRPr="053DC4C9">
        <w:rPr>
          <w:rFonts w:ascii="Helvetica" w:hAnsi="Helvetica" w:cs="Calibri"/>
          <w:color w:val="000000" w:themeColor="text1"/>
        </w:rPr>
        <w:t xml:space="preserve">. </w:t>
      </w:r>
      <w:r w:rsidRPr="053DC4C9" w:rsidR="009503BE">
        <w:rPr>
          <w:rFonts w:ascii="Helvetica" w:hAnsi="Helvetica" w:cs="Calibri"/>
          <w:color w:val="000000" w:themeColor="text1"/>
        </w:rPr>
        <w:t xml:space="preserve"> </w:t>
      </w:r>
      <w:r w:rsidRPr="053DC4C9">
        <w:rPr>
          <w:rFonts w:ascii="Helvetica" w:hAnsi="Helvetica" w:cs="Calibri"/>
          <w:color w:val="000000" w:themeColor="text1"/>
        </w:rPr>
        <w:t>Only curren</w:t>
      </w:r>
      <w:r w:rsidRPr="053DC4C9" w:rsidR="12C79836">
        <w:rPr>
          <w:rFonts w:ascii="Helvetica" w:hAnsi="Helvetica" w:cs="Calibri"/>
          <w:color w:val="000000" w:themeColor="text1"/>
        </w:rPr>
        <w:t>t full</w:t>
      </w:r>
      <w:r w:rsidRPr="053DC4C9">
        <w:rPr>
          <w:rFonts w:ascii="Helvetica" w:hAnsi="Helvetica" w:cs="Calibri"/>
          <w:color w:val="000000" w:themeColor="text1"/>
        </w:rPr>
        <w:t xml:space="preserve"> members may nominate Trustees. Please feel free to contact </w:t>
      </w:r>
      <w:r w:rsidRPr="053DC4C9" w:rsidR="0025081D">
        <w:rPr>
          <w:rFonts w:ascii="Helvetica" w:hAnsi="Helvetica" w:cs="Calibri"/>
          <w:color w:val="000000" w:themeColor="text1"/>
        </w:rPr>
        <w:t>Simon Anderson</w:t>
      </w:r>
      <w:r w:rsidRPr="053DC4C9">
        <w:rPr>
          <w:rFonts w:ascii="Helvetica" w:hAnsi="Helvetica" w:cs="Calibri"/>
          <w:color w:val="000000" w:themeColor="text1"/>
        </w:rPr>
        <w:t xml:space="preserve">, Chair of Board, on </w:t>
      </w:r>
      <w:hyperlink r:id="rId9">
        <w:r w:rsidRPr="053DC4C9">
          <w:rPr>
            <w:rStyle w:val="Hyperlink"/>
            <w:rFonts w:ascii="Helvetica" w:hAnsi="Helvetica" w:cs="Calibri"/>
          </w:rPr>
          <w:t>chair@intdevalliance.scot</w:t>
        </w:r>
      </w:hyperlink>
      <w:r w:rsidRPr="053DC4C9">
        <w:rPr>
          <w:rFonts w:ascii="Helvetica" w:hAnsi="Helvetica" w:cs="Calibri"/>
          <w:color w:val="0000FF"/>
        </w:rPr>
        <w:t xml:space="preserve"> </w:t>
      </w:r>
      <w:r w:rsidRPr="053DC4C9">
        <w:rPr>
          <w:rFonts w:ascii="Helvetica" w:hAnsi="Helvetica" w:cs="Calibri"/>
          <w:color w:val="000000" w:themeColor="text1"/>
        </w:rPr>
        <w:t>for more information on Scotland’s International Development Alliance Board membership.</w:t>
      </w:r>
    </w:p>
    <w:p w:rsidRPr="009126D2" w:rsidR="00664308" w:rsidP="0058333D" w:rsidRDefault="00664308" w14:paraId="5C0AED24" w14:textId="77777777">
      <w:pPr>
        <w:autoSpaceDE w:val="0"/>
        <w:autoSpaceDN w:val="0"/>
        <w:adjustRightInd w:val="0"/>
        <w:spacing w:after="0" w:line="240" w:lineRule="auto"/>
        <w:jc w:val="both"/>
        <w:rPr>
          <w:rFonts w:ascii="Helvetica" w:hAnsi="Helvetica" w:cs="Calibri"/>
          <w:color w:val="000000"/>
        </w:rPr>
      </w:pPr>
    </w:p>
    <w:p w:rsidRPr="009126D2" w:rsidR="00664308" w:rsidP="0058333D" w:rsidRDefault="00664308" w14:paraId="2A385B84" w14:textId="77777777">
      <w:pPr>
        <w:autoSpaceDE w:val="0"/>
        <w:autoSpaceDN w:val="0"/>
        <w:adjustRightInd w:val="0"/>
        <w:spacing w:after="0" w:line="240" w:lineRule="auto"/>
        <w:jc w:val="both"/>
        <w:rPr>
          <w:rFonts w:ascii="Helvetica" w:hAnsi="Helvetica" w:cs="ArialMT"/>
          <w:b/>
          <w:color w:val="000000"/>
        </w:rPr>
      </w:pPr>
      <w:r w:rsidRPr="009126D2">
        <w:rPr>
          <w:rFonts w:ascii="Helvetica" w:hAnsi="Helvetica" w:cs="ArialMT"/>
          <w:b/>
          <w:color w:val="000000"/>
        </w:rPr>
        <w:t>TRUSTEE RESPONSIBILITIES &amp; DUTIES</w:t>
      </w:r>
    </w:p>
    <w:p w:rsidRPr="009126D2" w:rsidR="00664308" w:rsidP="0058333D" w:rsidRDefault="00664308" w14:paraId="4F1B9DD6" w14:textId="77777777">
      <w:pPr>
        <w:autoSpaceDE w:val="0"/>
        <w:autoSpaceDN w:val="0"/>
        <w:adjustRightInd w:val="0"/>
        <w:spacing w:after="0" w:line="240" w:lineRule="auto"/>
        <w:jc w:val="both"/>
        <w:rPr>
          <w:rFonts w:ascii="Helvetica" w:hAnsi="Helvetica" w:cs="ArialMT"/>
          <w:color w:val="000000"/>
        </w:rPr>
      </w:pPr>
    </w:p>
    <w:p w:rsidR="00664308" w:rsidP="0058333D" w:rsidRDefault="00664308" w14:paraId="7182EE22" w14:textId="77777777">
      <w:pPr>
        <w:autoSpaceDE w:val="0"/>
        <w:autoSpaceDN w:val="0"/>
        <w:adjustRightInd w:val="0"/>
        <w:spacing w:after="0" w:line="240" w:lineRule="auto"/>
        <w:jc w:val="both"/>
        <w:rPr>
          <w:rFonts w:ascii="Helvetica" w:hAnsi="Helvetica" w:cs="Arial-BoldMT"/>
          <w:b/>
          <w:bCs/>
          <w:color w:val="000000"/>
        </w:rPr>
      </w:pPr>
      <w:r w:rsidRPr="009126D2">
        <w:rPr>
          <w:rFonts w:ascii="Helvetica" w:hAnsi="Helvetica" w:cs="Arial-BoldMT"/>
          <w:b/>
          <w:bCs/>
          <w:color w:val="000000"/>
        </w:rPr>
        <w:t>Overall Purpose</w:t>
      </w:r>
    </w:p>
    <w:p w:rsidRPr="009126D2" w:rsidR="009126D2" w:rsidP="0058333D" w:rsidRDefault="009126D2" w14:paraId="46F694EC" w14:textId="77777777">
      <w:pPr>
        <w:autoSpaceDE w:val="0"/>
        <w:autoSpaceDN w:val="0"/>
        <w:adjustRightInd w:val="0"/>
        <w:spacing w:after="0" w:line="240" w:lineRule="auto"/>
        <w:jc w:val="both"/>
        <w:rPr>
          <w:rFonts w:ascii="Helvetica" w:hAnsi="Helvetica" w:cs="Arial-BoldMT"/>
          <w:b/>
          <w:bCs/>
          <w:color w:val="000000"/>
        </w:rPr>
      </w:pPr>
    </w:p>
    <w:p w:rsidRPr="009126D2" w:rsidR="00664308" w:rsidP="0058333D" w:rsidRDefault="00664308" w14:paraId="7CBC0443" w14:textId="3974D1CE">
      <w:pPr>
        <w:autoSpaceDE w:val="0"/>
        <w:autoSpaceDN w:val="0"/>
        <w:adjustRightInd w:val="0"/>
        <w:spacing w:after="0" w:line="240" w:lineRule="auto"/>
        <w:jc w:val="both"/>
        <w:rPr>
          <w:rFonts w:ascii="Helvetica" w:hAnsi="Helvetica" w:cs="Calibri"/>
          <w:color w:val="000000"/>
        </w:rPr>
      </w:pPr>
      <w:r w:rsidRPr="009126D2">
        <w:rPr>
          <w:rFonts w:ascii="Helvetica" w:hAnsi="Helvetica" w:cs="Calibri"/>
          <w:color w:val="000000"/>
        </w:rPr>
        <w:t>The Board of Trustees are responsible for the overall governance and strategic direction of the charity,</w:t>
      </w:r>
      <w:r w:rsidR="009126D2">
        <w:rPr>
          <w:rFonts w:ascii="Helvetica" w:hAnsi="Helvetica" w:cs="Calibri"/>
          <w:color w:val="000000"/>
        </w:rPr>
        <w:t xml:space="preserve"> </w:t>
      </w:r>
      <w:r w:rsidRPr="009126D2">
        <w:rPr>
          <w:rFonts w:ascii="Helvetica" w:hAnsi="Helvetica" w:cs="Calibri"/>
          <w:color w:val="000000"/>
        </w:rPr>
        <w:t xml:space="preserve">developing the organisation’s aims, objectives and goals in accordance with the governing documents, legal and regulatory guidelines. The Board meets four times per year and some board members also sit on sub-committees for </w:t>
      </w:r>
      <w:r w:rsidR="005E2FD3">
        <w:rPr>
          <w:rFonts w:ascii="Helvetica" w:hAnsi="Helvetica" w:cs="Calibri"/>
          <w:color w:val="000000"/>
        </w:rPr>
        <w:t>F</w:t>
      </w:r>
      <w:r w:rsidRPr="009126D2">
        <w:rPr>
          <w:rFonts w:ascii="Helvetica" w:hAnsi="Helvetica" w:cs="Calibri"/>
          <w:color w:val="000000"/>
        </w:rPr>
        <w:t>inance,</w:t>
      </w:r>
      <w:r w:rsidR="005E2FD3">
        <w:rPr>
          <w:rFonts w:ascii="Helvetica" w:hAnsi="Helvetica" w:cs="Calibri"/>
          <w:color w:val="000000"/>
        </w:rPr>
        <w:t xml:space="preserve"> HR/Safeguarding, P</w:t>
      </w:r>
      <w:r w:rsidR="002D7227">
        <w:rPr>
          <w:rFonts w:ascii="Helvetica" w:hAnsi="Helvetica" w:cs="Calibri"/>
          <w:color w:val="000000"/>
        </w:rPr>
        <w:t xml:space="preserve">olicy and </w:t>
      </w:r>
      <w:r w:rsidR="005E2FD3">
        <w:rPr>
          <w:rFonts w:ascii="Helvetica" w:hAnsi="Helvetica" w:cs="Calibri"/>
          <w:color w:val="000000"/>
        </w:rPr>
        <w:t>M</w:t>
      </w:r>
      <w:r w:rsidR="002D7227">
        <w:rPr>
          <w:rFonts w:ascii="Helvetica" w:hAnsi="Helvetica" w:cs="Calibri"/>
          <w:color w:val="000000"/>
        </w:rPr>
        <w:t xml:space="preserve">embership.  </w:t>
      </w:r>
    </w:p>
    <w:p w:rsidRPr="009126D2" w:rsidR="00664308" w:rsidP="0058333D" w:rsidRDefault="00664308" w14:paraId="53FC7912" w14:textId="77777777">
      <w:pPr>
        <w:autoSpaceDE w:val="0"/>
        <w:autoSpaceDN w:val="0"/>
        <w:adjustRightInd w:val="0"/>
        <w:spacing w:after="0" w:line="240" w:lineRule="auto"/>
        <w:jc w:val="both"/>
        <w:rPr>
          <w:rFonts w:ascii="Helvetica" w:hAnsi="Helvetica" w:cs="Calibri"/>
          <w:color w:val="000000"/>
        </w:rPr>
      </w:pPr>
    </w:p>
    <w:p w:rsidR="00664308" w:rsidP="0058333D" w:rsidRDefault="00664308" w14:paraId="17BD95C3" w14:textId="77777777">
      <w:pPr>
        <w:autoSpaceDE w:val="0"/>
        <w:autoSpaceDN w:val="0"/>
        <w:adjustRightInd w:val="0"/>
        <w:spacing w:after="0" w:line="240" w:lineRule="auto"/>
        <w:jc w:val="both"/>
        <w:rPr>
          <w:rFonts w:ascii="Helvetica" w:hAnsi="Helvetica" w:cs="Arial-BoldMT"/>
          <w:b/>
          <w:bCs/>
          <w:color w:val="000000"/>
        </w:rPr>
      </w:pPr>
      <w:r w:rsidRPr="009126D2">
        <w:rPr>
          <w:rFonts w:ascii="Helvetica" w:hAnsi="Helvetica" w:cs="Arial-BoldMT"/>
          <w:b/>
          <w:bCs/>
          <w:color w:val="000000"/>
        </w:rPr>
        <w:t>Main Responsibilities</w:t>
      </w:r>
    </w:p>
    <w:p w:rsidRPr="009126D2" w:rsidR="009126D2" w:rsidP="0058333D" w:rsidRDefault="009126D2" w14:paraId="5F2714BB" w14:textId="77777777">
      <w:pPr>
        <w:autoSpaceDE w:val="0"/>
        <w:autoSpaceDN w:val="0"/>
        <w:adjustRightInd w:val="0"/>
        <w:spacing w:after="0" w:line="240" w:lineRule="auto"/>
        <w:jc w:val="both"/>
        <w:rPr>
          <w:rFonts w:ascii="Helvetica" w:hAnsi="Helvetica" w:cs="Arial-BoldMT"/>
          <w:b/>
          <w:bCs/>
          <w:color w:val="000000"/>
        </w:rPr>
      </w:pPr>
    </w:p>
    <w:p w:rsidRPr="0058333D" w:rsidR="00664308" w:rsidP="0058333D" w:rsidRDefault="00664308" w14:paraId="7953414B" w14:textId="77777777">
      <w:pPr>
        <w:pStyle w:val="ListParagraph"/>
        <w:numPr>
          <w:ilvl w:val="0"/>
          <w:numId w:val="2"/>
        </w:numPr>
        <w:autoSpaceDE w:val="0"/>
        <w:autoSpaceDN w:val="0"/>
        <w:adjustRightInd w:val="0"/>
        <w:spacing w:after="0" w:line="240" w:lineRule="auto"/>
        <w:jc w:val="both"/>
        <w:rPr>
          <w:rFonts w:ascii="Helvetica" w:hAnsi="Helvetica" w:cs="Calibri"/>
          <w:color w:val="000000"/>
        </w:rPr>
      </w:pPr>
      <w:r w:rsidRPr="76FBA022">
        <w:rPr>
          <w:rFonts w:ascii="Helvetica" w:hAnsi="Helvetica" w:cs="Calibri"/>
          <w:color w:val="000000" w:themeColor="text1"/>
        </w:rPr>
        <w:t>To ensure that the charity and its representatives function within the legal and regulatory</w:t>
      </w:r>
      <w:r w:rsidRPr="76FBA022" w:rsidR="0058333D">
        <w:rPr>
          <w:rFonts w:ascii="Helvetica" w:hAnsi="Helvetica" w:cs="Calibri"/>
          <w:color w:val="000000" w:themeColor="text1"/>
        </w:rPr>
        <w:t xml:space="preserve"> </w:t>
      </w:r>
      <w:r w:rsidRPr="76FBA022">
        <w:rPr>
          <w:rFonts w:ascii="Helvetica" w:hAnsi="Helvetica" w:cs="Calibri"/>
          <w:color w:val="000000" w:themeColor="text1"/>
        </w:rPr>
        <w:t>framework of the sector and in line with the organisation’s governing documents, continually</w:t>
      </w:r>
      <w:r w:rsidRPr="76FBA022" w:rsidR="009126D2">
        <w:rPr>
          <w:rFonts w:ascii="Helvetica" w:hAnsi="Helvetica" w:cs="Calibri"/>
          <w:color w:val="000000" w:themeColor="text1"/>
        </w:rPr>
        <w:t xml:space="preserve"> </w:t>
      </w:r>
      <w:r w:rsidRPr="76FBA022">
        <w:rPr>
          <w:rFonts w:ascii="Helvetica" w:hAnsi="Helvetica" w:cs="Calibri"/>
          <w:color w:val="000000" w:themeColor="text1"/>
        </w:rPr>
        <w:t>striving for best practice in governance.</w:t>
      </w:r>
    </w:p>
    <w:p w:rsidRPr="009126D2" w:rsidR="00664308" w:rsidP="0058333D" w:rsidRDefault="00664308" w14:paraId="09FCC1A7" w14:textId="77777777">
      <w:pPr>
        <w:pStyle w:val="ListParagraph"/>
        <w:numPr>
          <w:ilvl w:val="0"/>
          <w:numId w:val="2"/>
        </w:numPr>
        <w:autoSpaceDE w:val="0"/>
        <w:autoSpaceDN w:val="0"/>
        <w:adjustRightInd w:val="0"/>
        <w:spacing w:after="0" w:line="240" w:lineRule="auto"/>
        <w:jc w:val="both"/>
        <w:rPr>
          <w:rFonts w:ascii="Helvetica" w:hAnsi="Helvetica" w:cs="Calibri"/>
          <w:color w:val="000000"/>
        </w:rPr>
      </w:pPr>
      <w:r w:rsidRPr="76FBA022">
        <w:rPr>
          <w:rFonts w:ascii="Helvetica" w:hAnsi="Helvetica" w:cs="Calibri"/>
          <w:color w:val="000000" w:themeColor="text1"/>
        </w:rPr>
        <w:t>To uphold the fiduciary duty invested in the position, undertaking such duties in a way that adds to</w:t>
      </w:r>
      <w:r w:rsidRPr="76FBA022" w:rsidR="009126D2">
        <w:rPr>
          <w:rFonts w:ascii="Helvetica" w:hAnsi="Helvetica" w:cs="Calibri"/>
          <w:color w:val="000000" w:themeColor="text1"/>
        </w:rPr>
        <w:t xml:space="preserve"> </w:t>
      </w:r>
      <w:r w:rsidRPr="76FBA022">
        <w:rPr>
          <w:rFonts w:ascii="Helvetica" w:hAnsi="Helvetica" w:cs="Calibri"/>
          <w:color w:val="000000" w:themeColor="text1"/>
        </w:rPr>
        <w:t>public confidence and trust in the charity.</w:t>
      </w:r>
    </w:p>
    <w:p w:rsidRPr="009126D2" w:rsidR="00664308" w:rsidP="0058333D" w:rsidRDefault="00664308" w14:paraId="409DCA42" w14:textId="77777777">
      <w:pPr>
        <w:pStyle w:val="ListParagraph"/>
        <w:numPr>
          <w:ilvl w:val="0"/>
          <w:numId w:val="2"/>
        </w:numPr>
        <w:autoSpaceDE w:val="0"/>
        <w:autoSpaceDN w:val="0"/>
        <w:adjustRightInd w:val="0"/>
        <w:spacing w:after="0" w:line="240" w:lineRule="auto"/>
        <w:jc w:val="both"/>
        <w:rPr>
          <w:rFonts w:ascii="Helvetica" w:hAnsi="Helvetica" w:cs="Calibri"/>
          <w:color w:val="000000"/>
        </w:rPr>
      </w:pPr>
      <w:r w:rsidRPr="76FBA022">
        <w:rPr>
          <w:rFonts w:ascii="Helvetica" w:hAnsi="Helvetica" w:cs="Calibri"/>
          <w:color w:val="000000" w:themeColor="text1"/>
        </w:rPr>
        <w:t>To take appropriate professional advice in all matters where there may be material risk to the</w:t>
      </w:r>
      <w:r w:rsidRPr="76FBA022" w:rsidR="009126D2">
        <w:rPr>
          <w:rFonts w:ascii="Helvetica" w:hAnsi="Helvetica" w:cs="Calibri"/>
          <w:color w:val="000000" w:themeColor="text1"/>
        </w:rPr>
        <w:t xml:space="preserve"> </w:t>
      </w:r>
      <w:r w:rsidRPr="76FBA022">
        <w:rPr>
          <w:rFonts w:ascii="Helvetica" w:hAnsi="Helvetica" w:cs="Calibri"/>
          <w:color w:val="000000" w:themeColor="text1"/>
        </w:rPr>
        <w:t>charity, or where the Trustees may be in breach of their duties. This course of action will ensure the</w:t>
      </w:r>
      <w:r w:rsidRPr="76FBA022" w:rsidR="009126D2">
        <w:rPr>
          <w:rFonts w:ascii="Helvetica" w:hAnsi="Helvetica" w:cs="Calibri"/>
          <w:color w:val="000000" w:themeColor="text1"/>
        </w:rPr>
        <w:t xml:space="preserve"> </w:t>
      </w:r>
      <w:r w:rsidRPr="76FBA022">
        <w:rPr>
          <w:rFonts w:ascii="Helvetica" w:hAnsi="Helvetica" w:cs="Calibri"/>
          <w:color w:val="000000" w:themeColor="text1"/>
        </w:rPr>
        <w:t>obligation to exercise their duty of care.</w:t>
      </w:r>
    </w:p>
    <w:p w:rsidRPr="009126D2" w:rsidR="00664308" w:rsidP="0058333D" w:rsidRDefault="00664308" w14:paraId="00650E5D" w14:textId="77777777">
      <w:pPr>
        <w:pStyle w:val="ListParagraph"/>
        <w:numPr>
          <w:ilvl w:val="0"/>
          <w:numId w:val="2"/>
        </w:numPr>
        <w:autoSpaceDE w:val="0"/>
        <w:autoSpaceDN w:val="0"/>
        <w:adjustRightInd w:val="0"/>
        <w:spacing w:after="0" w:line="240" w:lineRule="auto"/>
        <w:jc w:val="both"/>
        <w:rPr>
          <w:rFonts w:ascii="Helvetica" w:hAnsi="Helvetica" w:cs="Calibri"/>
          <w:color w:val="000000"/>
        </w:rPr>
      </w:pPr>
      <w:r w:rsidRPr="76FBA022">
        <w:rPr>
          <w:rFonts w:ascii="Helvetica" w:hAnsi="Helvetica" w:cs="Calibri"/>
          <w:color w:val="000000" w:themeColor="text1"/>
        </w:rPr>
        <w:t>To determine the overall direction and development of the cha</w:t>
      </w:r>
      <w:r w:rsidRPr="76FBA022" w:rsidR="009126D2">
        <w:rPr>
          <w:rFonts w:ascii="Helvetica" w:hAnsi="Helvetica" w:cs="Calibri"/>
          <w:color w:val="000000" w:themeColor="text1"/>
        </w:rPr>
        <w:t xml:space="preserve">rity through good governance and </w:t>
      </w:r>
      <w:r w:rsidRPr="76FBA022">
        <w:rPr>
          <w:rFonts w:ascii="Helvetica" w:hAnsi="Helvetica" w:cs="Calibri"/>
          <w:color w:val="000000" w:themeColor="text1"/>
        </w:rPr>
        <w:t>clear strategic planning.</w:t>
      </w:r>
    </w:p>
    <w:p w:rsidRPr="009126D2" w:rsidR="00664308" w:rsidP="0058333D" w:rsidRDefault="00664308" w14:paraId="41907473" w14:textId="77777777">
      <w:pPr>
        <w:autoSpaceDE w:val="0"/>
        <w:autoSpaceDN w:val="0"/>
        <w:adjustRightInd w:val="0"/>
        <w:spacing w:after="0" w:line="240" w:lineRule="auto"/>
        <w:jc w:val="both"/>
        <w:rPr>
          <w:rFonts w:ascii="Helvetica" w:hAnsi="Helvetica" w:cs="Calibri"/>
          <w:color w:val="000000"/>
        </w:rPr>
      </w:pPr>
    </w:p>
    <w:p w:rsidR="00664308" w:rsidP="0058333D" w:rsidRDefault="00664308" w14:paraId="5DD031D3" w14:textId="77777777">
      <w:pPr>
        <w:autoSpaceDE w:val="0"/>
        <w:autoSpaceDN w:val="0"/>
        <w:adjustRightInd w:val="0"/>
        <w:spacing w:after="0" w:line="240" w:lineRule="auto"/>
        <w:jc w:val="both"/>
        <w:rPr>
          <w:rFonts w:ascii="Helvetica" w:hAnsi="Helvetica" w:cs="Arial-BoldMT"/>
          <w:b/>
          <w:bCs/>
          <w:color w:val="000000"/>
        </w:rPr>
      </w:pPr>
      <w:r w:rsidRPr="009126D2">
        <w:rPr>
          <w:rFonts w:ascii="Helvetica" w:hAnsi="Helvetica" w:cs="Arial-BoldMT"/>
          <w:b/>
          <w:bCs/>
          <w:color w:val="000000"/>
        </w:rPr>
        <w:t>Main Duties</w:t>
      </w:r>
    </w:p>
    <w:p w:rsidRPr="009126D2" w:rsidR="009126D2" w:rsidP="0058333D" w:rsidRDefault="009126D2" w14:paraId="17144186" w14:textId="77777777">
      <w:pPr>
        <w:autoSpaceDE w:val="0"/>
        <w:autoSpaceDN w:val="0"/>
        <w:adjustRightInd w:val="0"/>
        <w:spacing w:after="0" w:line="240" w:lineRule="auto"/>
        <w:jc w:val="both"/>
        <w:rPr>
          <w:rFonts w:ascii="Helvetica" w:hAnsi="Helvetica" w:cs="Arial-BoldMT"/>
          <w:b/>
          <w:bCs/>
          <w:color w:val="000000"/>
        </w:rPr>
      </w:pPr>
    </w:p>
    <w:p w:rsidR="009126D2" w:rsidP="0058333D" w:rsidRDefault="00664308" w14:paraId="7F226B4C" w14:textId="7309E11F">
      <w:pPr>
        <w:pStyle w:val="ListParagraph"/>
        <w:numPr>
          <w:ilvl w:val="0"/>
          <w:numId w:val="3"/>
        </w:numPr>
        <w:autoSpaceDE w:val="0"/>
        <w:autoSpaceDN w:val="0"/>
        <w:adjustRightInd w:val="0"/>
        <w:spacing w:after="0" w:line="240" w:lineRule="auto"/>
        <w:jc w:val="both"/>
        <w:rPr>
          <w:rFonts w:ascii="Helvetica" w:hAnsi="Helvetica" w:cs="Calibri"/>
          <w:color w:val="000000"/>
        </w:rPr>
      </w:pPr>
      <w:r w:rsidRPr="76FBA022">
        <w:rPr>
          <w:rFonts w:ascii="Helvetica" w:hAnsi="Helvetica" w:cs="Calibri"/>
          <w:color w:val="000000" w:themeColor="text1"/>
        </w:rPr>
        <w:t>Ensuring the charity complies with legislative and regulatory requirements</w:t>
      </w:r>
      <w:r w:rsidRPr="76FBA022" w:rsidR="1DDAEAD9">
        <w:rPr>
          <w:rFonts w:ascii="Helvetica" w:hAnsi="Helvetica" w:cs="Calibri"/>
          <w:color w:val="000000" w:themeColor="text1"/>
        </w:rPr>
        <w:t xml:space="preserve"> </w:t>
      </w:r>
      <w:r w:rsidRPr="76FBA022">
        <w:rPr>
          <w:rFonts w:ascii="Helvetica" w:hAnsi="Helvetica" w:cs="Calibri"/>
          <w:color w:val="000000" w:themeColor="text1"/>
        </w:rPr>
        <w:t>and acts within the</w:t>
      </w:r>
      <w:r w:rsidRPr="76FBA022" w:rsidR="009126D2">
        <w:rPr>
          <w:rFonts w:ascii="Helvetica" w:hAnsi="Helvetica" w:cs="Calibri"/>
          <w:color w:val="000000" w:themeColor="text1"/>
        </w:rPr>
        <w:t xml:space="preserve"> </w:t>
      </w:r>
      <w:r w:rsidRPr="76FBA022">
        <w:rPr>
          <w:rFonts w:ascii="Helvetica" w:hAnsi="Helvetica" w:cs="Calibri"/>
          <w:color w:val="000000" w:themeColor="text1"/>
        </w:rPr>
        <w:t>confines of its governing documents and in furtherance of organisational activities.</w:t>
      </w:r>
    </w:p>
    <w:p w:rsidR="009126D2" w:rsidP="0058333D" w:rsidRDefault="00664308" w14:paraId="667B3699" w14:textId="77777777">
      <w:pPr>
        <w:pStyle w:val="ListParagraph"/>
        <w:numPr>
          <w:ilvl w:val="0"/>
          <w:numId w:val="3"/>
        </w:numPr>
        <w:autoSpaceDE w:val="0"/>
        <w:autoSpaceDN w:val="0"/>
        <w:adjustRightInd w:val="0"/>
        <w:spacing w:after="0" w:line="240" w:lineRule="auto"/>
        <w:jc w:val="both"/>
        <w:rPr>
          <w:rFonts w:ascii="Helvetica" w:hAnsi="Helvetica" w:cs="Calibri"/>
          <w:color w:val="000000"/>
        </w:rPr>
      </w:pPr>
      <w:r w:rsidRPr="76FBA022">
        <w:rPr>
          <w:rFonts w:ascii="Helvetica" w:hAnsi="Helvetica" w:cs="Calibri"/>
          <w:color w:val="000000" w:themeColor="text1"/>
        </w:rPr>
        <w:t>Acting in the best interest of the charity, beneficiaries and future beneficiaries at all times.</w:t>
      </w:r>
    </w:p>
    <w:p w:rsidR="009126D2" w:rsidP="0058333D" w:rsidRDefault="00664308" w14:paraId="1FEA6C51" w14:textId="77777777">
      <w:pPr>
        <w:pStyle w:val="ListParagraph"/>
        <w:numPr>
          <w:ilvl w:val="0"/>
          <w:numId w:val="3"/>
        </w:numPr>
        <w:autoSpaceDE w:val="0"/>
        <w:autoSpaceDN w:val="0"/>
        <w:adjustRightInd w:val="0"/>
        <w:spacing w:after="0" w:line="240" w:lineRule="auto"/>
        <w:jc w:val="both"/>
        <w:rPr>
          <w:rFonts w:ascii="Helvetica" w:hAnsi="Helvetica" w:cs="Calibri"/>
          <w:color w:val="000000"/>
        </w:rPr>
      </w:pPr>
      <w:r w:rsidRPr="76FBA022">
        <w:rPr>
          <w:rFonts w:ascii="Helvetica" w:hAnsi="Helvetica" w:cs="Calibri"/>
          <w:color w:val="000000" w:themeColor="text1"/>
        </w:rPr>
        <w:t>Promoting and developing the charity in order for it to maintain its relevance to society.</w:t>
      </w:r>
    </w:p>
    <w:p w:rsidR="009126D2" w:rsidP="0058333D" w:rsidRDefault="00664308" w14:paraId="7F4A2601" w14:textId="77777777">
      <w:pPr>
        <w:pStyle w:val="ListParagraph"/>
        <w:numPr>
          <w:ilvl w:val="0"/>
          <w:numId w:val="3"/>
        </w:numPr>
        <w:autoSpaceDE w:val="0"/>
        <w:autoSpaceDN w:val="0"/>
        <w:adjustRightInd w:val="0"/>
        <w:spacing w:after="0" w:line="240" w:lineRule="auto"/>
        <w:jc w:val="both"/>
        <w:rPr>
          <w:rFonts w:ascii="Helvetica" w:hAnsi="Helvetica" w:cs="Calibri"/>
          <w:color w:val="000000"/>
        </w:rPr>
      </w:pPr>
      <w:r w:rsidRPr="76FBA022">
        <w:rPr>
          <w:rFonts w:ascii="Helvetica" w:hAnsi="Helvetica" w:cs="Calibri"/>
          <w:color w:val="000000" w:themeColor="text1"/>
        </w:rPr>
        <w:t>Maintaining sound financial management of the charity’s resources, ensuring expenditure is in line</w:t>
      </w:r>
      <w:r w:rsidRPr="76FBA022" w:rsidR="009126D2">
        <w:rPr>
          <w:rFonts w:ascii="Helvetica" w:hAnsi="Helvetica" w:cs="Calibri"/>
          <w:color w:val="000000" w:themeColor="text1"/>
        </w:rPr>
        <w:t xml:space="preserve"> </w:t>
      </w:r>
      <w:r w:rsidRPr="76FBA022">
        <w:rPr>
          <w:rFonts w:ascii="Helvetica" w:hAnsi="Helvetica" w:cs="Calibri"/>
          <w:color w:val="000000" w:themeColor="text1"/>
        </w:rPr>
        <w:t>with the organisation’s objects, and investment activities meet accepted standards and policies.</w:t>
      </w:r>
    </w:p>
    <w:p w:rsidR="009126D2" w:rsidP="0058333D" w:rsidRDefault="00664308" w14:paraId="5AA0F89C" w14:textId="77777777">
      <w:pPr>
        <w:pStyle w:val="ListParagraph"/>
        <w:numPr>
          <w:ilvl w:val="0"/>
          <w:numId w:val="3"/>
        </w:numPr>
        <w:autoSpaceDE w:val="0"/>
        <w:autoSpaceDN w:val="0"/>
        <w:adjustRightInd w:val="0"/>
        <w:spacing w:after="0" w:line="240" w:lineRule="auto"/>
        <w:jc w:val="both"/>
        <w:rPr>
          <w:rFonts w:ascii="Helvetica" w:hAnsi="Helvetica" w:cs="Calibri"/>
          <w:color w:val="000000"/>
        </w:rPr>
      </w:pPr>
      <w:r w:rsidRPr="76FBA022">
        <w:rPr>
          <w:rFonts w:ascii="Helvetica" w:hAnsi="Helvetica" w:cs="Calibri"/>
          <w:color w:val="000000" w:themeColor="text1"/>
        </w:rPr>
        <w:t>Interviewing, appointing and monitoring the work and activities of the senior paid staff.</w:t>
      </w:r>
    </w:p>
    <w:p w:rsidR="009126D2" w:rsidP="0058333D" w:rsidRDefault="00664308" w14:paraId="6C6E6970" w14:textId="77777777">
      <w:pPr>
        <w:pStyle w:val="ListParagraph"/>
        <w:numPr>
          <w:ilvl w:val="0"/>
          <w:numId w:val="3"/>
        </w:numPr>
        <w:autoSpaceDE w:val="0"/>
        <w:autoSpaceDN w:val="0"/>
        <w:adjustRightInd w:val="0"/>
        <w:spacing w:after="0" w:line="240" w:lineRule="auto"/>
        <w:jc w:val="both"/>
        <w:rPr>
          <w:rFonts w:ascii="Helvetica" w:hAnsi="Helvetica" w:cs="Calibri"/>
          <w:color w:val="000000"/>
        </w:rPr>
      </w:pPr>
      <w:r w:rsidRPr="76FBA022">
        <w:rPr>
          <w:rFonts w:ascii="Helvetica" w:hAnsi="Helvetica" w:cs="Calibri"/>
          <w:color w:val="000000" w:themeColor="text1"/>
        </w:rPr>
        <w:t>Ensuring the effective and efficient administration of the charity and its resources, striving for best</w:t>
      </w:r>
      <w:r w:rsidRPr="76FBA022" w:rsidR="009126D2">
        <w:rPr>
          <w:rFonts w:ascii="Helvetica" w:hAnsi="Helvetica" w:cs="Calibri"/>
          <w:color w:val="000000" w:themeColor="text1"/>
        </w:rPr>
        <w:t xml:space="preserve"> </w:t>
      </w:r>
      <w:r w:rsidRPr="76FBA022">
        <w:rPr>
          <w:rFonts w:ascii="Helvetica" w:hAnsi="Helvetica" w:cs="Calibri"/>
          <w:color w:val="000000" w:themeColor="text1"/>
        </w:rPr>
        <w:t>practice in good governance.</w:t>
      </w:r>
    </w:p>
    <w:p w:rsidR="009126D2" w:rsidP="0058333D" w:rsidRDefault="00664308" w14:paraId="62CFD5B0" w14:textId="77777777">
      <w:pPr>
        <w:pStyle w:val="ListParagraph"/>
        <w:numPr>
          <w:ilvl w:val="0"/>
          <w:numId w:val="3"/>
        </w:numPr>
        <w:autoSpaceDE w:val="0"/>
        <w:autoSpaceDN w:val="0"/>
        <w:adjustRightInd w:val="0"/>
        <w:spacing w:after="0" w:line="240" w:lineRule="auto"/>
        <w:jc w:val="both"/>
        <w:rPr>
          <w:rFonts w:ascii="Helvetica" w:hAnsi="Helvetica" w:cs="Calibri"/>
          <w:color w:val="000000"/>
        </w:rPr>
      </w:pPr>
      <w:r w:rsidRPr="76FBA022">
        <w:rPr>
          <w:rFonts w:ascii="Helvetica" w:hAnsi="Helvetica" w:cs="Calibri"/>
          <w:color w:val="000000" w:themeColor="text1"/>
        </w:rPr>
        <w:t>Acting as a counter-signatory on charity cheques and any applications for funds, if appropriate.</w:t>
      </w:r>
    </w:p>
    <w:p w:rsidRPr="009126D2" w:rsidR="00664308" w:rsidP="0058333D" w:rsidRDefault="00664308" w14:paraId="3BFC0E35" w14:textId="77777777">
      <w:pPr>
        <w:autoSpaceDE w:val="0"/>
        <w:autoSpaceDN w:val="0"/>
        <w:adjustRightInd w:val="0"/>
        <w:spacing w:after="0" w:line="240" w:lineRule="auto"/>
        <w:jc w:val="both"/>
        <w:rPr>
          <w:rFonts w:ascii="Helvetica" w:hAnsi="Helvetica" w:cs="Calibri"/>
          <w:color w:val="000000"/>
        </w:rPr>
      </w:pPr>
    </w:p>
    <w:p w:rsidR="00664308" w:rsidP="0058333D" w:rsidRDefault="009126D2" w14:paraId="4FB9CF8F" w14:textId="77777777">
      <w:pPr>
        <w:autoSpaceDE w:val="0"/>
        <w:autoSpaceDN w:val="0"/>
        <w:adjustRightInd w:val="0"/>
        <w:spacing w:after="0" w:line="240" w:lineRule="auto"/>
        <w:jc w:val="both"/>
        <w:rPr>
          <w:rFonts w:ascii="Helvetica" w:hAnsi="Helvetica" w:cs="Arial-BoldMT"/>
          <w:b/>
          <w:bCs/>
          <w:color w:val="000000"/>
        </w:rPr>
      </w:pPr>
      <w:r>
        <w:rPr>
          <w:rFonts w:ascii="Helvetica" w:hAnsi="Helvetica" w:cs="Arial-BoldMT"/>
          <w:b/>
          <w:bCs/>
          <w:color w:val="000000"/>
        </w:rPr>
        <w:t>Accountability</w:t>
      </w:r>
    </w:p>
    <w:p w:rsidRPr="009126D2" w:rsidR="009126D2" w:rsidP="0058333D" w:rsidRDefault="009126D2" w14:paraId="265C85A8" w14:textId="77777777">
      <w:pPr>
        <w:autoSpaceDE w:val="0"/>
        <w:autoSpaceDN w:val="0"/>
        <w:adjustRightInd w:val="0"/>
        <w:spacing w:after="0" w:line="240" w:lineRule="auto"/>
        <w:jc w:val="both"/>
        <w:rPr>
          <w:rFonts w:ascii="Helvetica" w:hAnsi="Helvetica" w:cs="Arial-BoldMT"/>
          <w:b/>
          <w:bCs/>
          <w:color w:val="000000"/>
        </w:rPr>
      </w:pPr>
    </w:p>
    <w:p w:rsidRPr="009126D2" w:rsidR="00664308" w:rsidP="0058333D" w:rsidRDefault="00664308" w14:paraId="4680364D" w14:textId="77777777">
      <w:pPr>
        <w:autoSpaceDE w:val="0"/>
        <w:autoSpaceDN w:val="0"/>
        <w:adjustRightInd w:val="0"/>
        <w:spacing w:after="0" w:line="240" w:lineRule="auto"/>
        <w:jc w:val="both"/>
        <w:rPr>
          <w:rFonts w:ascii="Helvetica" w:hAnsi="Helvetica" w:cs="Calibri"/>
          <w:color w:val="000000"/>
        </w:rPr>
      </w:pPr>
      <w:r w:rsidRPr="009126D2">
        <w:rPr>
          <w:rFonts w:ascii="Helvetica" w:hAnsi="Helvetica" w:cs="Calibri"/>
          <w:color w:val="000000"/>
        </w:rPr>
        <w:t>As the Board are responsible and liable for the governance and functioning of the charity, they are</w:t>
      </w:r>
      <w:r w:rsidR="009126D2">
        <w:rPr>
          <w:rFonts w:ascii="Helvetica" w:hAnsi="Helvetica" w:cs="Calibri"/>
          <w:color w:val="000000"/>
        </w:rPr>
        <w:t xml:space="preserve"> </w:t>
      </w:r>
      <w:r w:rsidRPr="009126D2">
        <w:rPr>
          <w:rFonts w:ascii="Helvetica" w:hAnsi="Helvetica" w:cs="Calibri"/>
          <w:color w:val="000000"/>
        </w:rPr>
        <w:t>accountable in varying degrees to a variety of stakeholders, including: members, service users, funders,</w:t>
      </w:r>
      <w:r w:rsidR="009126D2">
        <w:rPr>
          <w:rFonts w:ascii="Helvetica" w:hAnsi="Helvetica" w:cs="Calibri"/>
          <w:color w:val="000000"/>
        </w:rPr>
        <w:t xml:space="preserve"> </w:t>
      </w:r>
      <w:r w:rsidRPr="009126D2">
        <w:rPr>
          <w:rFonts w:ascii="Helvetica" w:hAnsi="Helvetica" w:cs="Calibri"/>
          <w:color w:val="000000"/>
        </w:rPr>
        <w:t>OSCR, and Companies House.</w:t>
      </w:r>
    </w:p>
    <w:p w:rsidRPr="009126D2" w:rsidR="00664308" w:rsidP="0058333D" w:rsidRDefault="00664308" w14:paraId="3FB0119F" w14:textId="77777777">
      <w:pPr>
        <w:autoSpaceDE w:val="0"/>
        <w:autoSpaceDN w:val="0"/>
        <w:adjustRightInd w:val="0"/>
        <w:spacing w:after="0" w:line="240" w:lineRule="auto"/>
        <w:jc w:val="both"/>
        <w:rPr>
          <w:rFonts w:ascii="Helvetica" w:hAnsi="Helvetica" w:cs="Calibri"/>
          <w:color w:val="000000"/>
        </w:rPr>
      </w:pPr>
    </w:p>
    <w:p w:rsidR="00664308" w:rsidP="0058333D" w:rsidRDefault="00664308" w14:paraId="60A0DEF2" w14:textId="77777777">
      <w:pPr>
        <w:autoSpaceDE w:val="0"/>
        <w:autoSpaceDN w:val="0"/>
        <w:adjustRightInd w:val="0"/>
        <w:spacing w:after="0" w:line="240" w:lineRule="auto"/>
        <w:jc w:val="both"/>
        <w:rPr>
          <w:rFonts w:ascii="Helvetica" w:hAnsi="Helvetica" w:cs="Arial-BoldMT"/>
          <w:b/>
          <w:bCs/>
          <w:color w:val="000000"/>
        </w:rPr>
      </w:pPr>
      <w:r w:rsidRPr="009126D2">
        <w:rPr>
          <w:rFonts w:ascii="Helvetica" w:hAnsi="Helvetica" w:cs="Arial-BoldMT"/>
          <w:b/>
          <w:bCs/>
          <w:color w:val="000000"/>
        </w:rPr>
        <w:t>Time commitment</w:t>
      </w:r>
    </w:p>
    <w:p w:rsidRPr="009126D2" w:rsidR="009126D2" w:rsidP="0058333D" w:rsidRDefault="009126D2" w14:paraId="1695D01E" w14:textId="77777777">
      <w:pPr>
        <w:autoSpaceDE w:val="0"/>
        <w:autoSpaceDN w:val="0"/>
        <w:adjustRightInd w:val="0"/>
        <w:spacing w:after="0" w:line="240" w:lineRule="auto"/>
        <w:jc w:val="both"/>
        <w:rPr>
          <w:rFonts w:ascii="Helvetica" w:hAnsi="Helvetica" w:cs="Arial-BoldMT"/>
          <w:b/>
          <w:bCs/>
          <w:color w:val="000000"/>
        </w:rPr>
      </w:pPr>
    </w:p>
    <w:p w:rsidR="009126D2" w:rsidP="0058333D" w:rsidRDefault="00664308" w14:paraId="0C5DDF73" w14:textId="77777777">
      <w:pPr>
        <w:pStyle w:val="ListParagraph"/>
        <w:numPr>
          <w:ilvl w:val="0"/>
          <w:numId w:val="4"/>
        </w:numPr>
        <w:autoSpaceDE w:val="0"/>
        <w:autoSpaceDN w:val="0"/>
        <w:adjustRightInd w:val="0"/>
        <w:spacing w:after="0" w:line="240" w:lineRule="auto"/>
        <w:jc w:val="both"/>
        <w:rPr>
          <w:rFonts w:ascii="Helvetica" w:hAnsi="Helvetica" w:cs="Calibri"/>
          <w:color w:val="000000"/>
        </w:rPr>
      </w:pPr>
      <w:r w:rsidRPr="76FBA022">
        <w:rPr>
          <w:rFonts w:ascii="Helvetica" w:hAnsi="Helvetica" w:cs="Calibri"/>
          <w:color w:val="000000" w:themeColor="text1"/>
        </w:rPr>
        <w:t>Over the course of a calendar year, Trustees are expected to attend at least three out of the four</w:t>
      </w:r>
      <w:r w:rsidRPr="76FBA022" w:rsidR="009126D2">
        <w:rPr>
          <w:rFonts w:ascii="Helvetica" w:hAnsi="Helvetica" w:cs="Calibri"/>
          <w:color w:val="000000" w:themeColor="text1"/>
        </w:rPr>
        <w:t xml:space="preserve"> </w:t>
      </w:r>
      <w:r w:rsidRPr="76FBA022">
        <w:rPr>
          <w:rFonts w:ascii="Helvetica" w:hAnsi="Helvetica" w:cs="Calibri"/>
          <w:color w:val="000000" w:themeColor="text1"/>
        </w:rPr>
        <w:t>board meetings, as well as the board away day.</w:t>
      </w:r>
    </w:p>
    <w:p w:rsidRPr="009126D2" w:rsidR="00664308" w:rsidP="0058333D" w:rsidRDefault="002D7227" w14:paraId="0851FC5F" w14:textId="5718B816">
      <w:pPr>
        <w:pStyle w:val="ListParagraph"/>
        <w:numPr>
          <w:ilvl w:val="0"/>
          <w:numId w:val="4"/>
        </w:numPr>
        <w:autoSpaceDE w:val="0"/>
        <w:autoSpaceDN w:val="0"/>
        <w:adjustRightInd w:val="0"/>
        <w:spacing w:after="0" w:line="240" w:lineRule="auto"/>
        <w:jc w:val="both"/>
        <w:rPr>
          <w:rFonts w:ascii="Helvetica" w:hAnsi="Helvetica" w:cs="Calibri"/>
          <w:color w:val="000000"/>
        </w:rPr>
      </w:pPr>
      <w:r w:rsidRPr="76FBA022">
        <w:rPr>
          <w:rFonts w:ascii="Helvetica" w:hAnsi="Helvetica" w:cs="Calibri"/>
          <w:color w:val="000000" w:themeColor="text1"/>
        </w:rPr>
        <w:t>I</w:t>
      </w:r>
      <w:r w:rsidRPr="76FBA022" w:rsidR="00664308">
        <w:rPr>
          <w:rFonts w:ascii="Helvetica" w:hAnsi="Helvetica" w:cs="Calibri"/>
          <w:color w:val="000000" w:themeColor="text1"/>
        </w:rPr>
        <w:t>f they</w:t>
      </w:r>
      <w:r w:rsidRPr="76FBA022" w:rsidR="009126D2">
        <w:rPr>
          <w:rFonts w:ascii="Helvetica" w:hAnsi="Helvetica" w:cs="Calibri"/>
          <w:color w:val="000000" w:themeColor="text1"/>
        </w:rPr>
        <w:t xml:space="preserve"> </w:t>
      </w:r>
      <w:r w:rsidRPr="76FBA022" w:rsidR="00664308">
        <w:rPr>
          <w:rFonts w:ascii="Helvetica" w:hAnsi="Helvetica" w:cs="Calibri"/>
          <w:color w:val="000000" w:themeColor="text1"/>
        </w:rPr>
        <w:t>sit on any of the board’s subcommittees, they will be invited to attend quarterly meetings of the</w:t>
      </w:r>
      <w:r w:rsidRPr="76FBA022" w:rsidR="009126D2">
        <w:rPr>
          <w:rFonts w:ascii="Helvetica" w:hAnsi="Helvetica" w:cs="Calibri"/>
          <w:color w:val="000000" w:themeColor="text1"/>
        </w:rPr>
        <w:t xml:space="preserve"> </w:t>
      </w:r>
      <w:r w:rsidRPr="76FBA022" w:rsidR="00664308">
        <w:rPr>
          <w:rFonts w:ascii="Helvetica" w:hAnsi="Helvetica" w:cs="Calibri"/>
          <w:color w:val="000000" w:themeColor="text1"/>
        </w:rPr>
        <w:t>relevant subcommittee/s as well. Board members would be expected to attend a minimum of 75%</w:t>
      </w:r>
      <w:r w:rsidRPr="76FBA022" w:rsidR="009126D2">
        <w:rPr>
          <w:rFonts w:ascii="Helvetica" w:hAnsi="Helvetica" w:cs="Calibri"/>
          <w:color w:val="000000" w:themeColor="text1"/>
        </w:rPr>
        <w:t xml:space="preserve"> </w:t>
      </w:r>
      <w:r w:rsidRPr="76FBA022" w:rsidR="00664308">
        <w:rPr>
          <w:rFonts w:ascii="Helvetica" w:hAnsi="Helvetica" w:cs="Calibri"/>
          <w:color w:val="000000" w:themeColor="text1"/>
        </w:rPr>
        <w:t>of meetings of any sub-committees they sign up to, in addition to the board meetings and away day.</w:t>
      </w:r>
    </w:p>
    <w:p w:rsidRPr="009126D2" w:rsidR="00664308" w:rsidP="00664308" w:rsidRDefault="00664308" w14:paraId="6324CF94" w14:textId="77777777">
      <w:pPr>
        <w:autoSpaceDE w:val="0"/>
        <w:autoSpaceDN w:val="0"/>
        <w:adjustRightInd w:val="0"/>
        <w:spacing w:after="0" w:line="240" w:lineRule="auto"/>
        <w:rPr>
          <w:rFonts w:ascii="Helvetica" w:hAnsi="Helvetica" w:cs="Arial-BoldMT"/>
          <w:b/>
          <w:bCs/>
          <w:color w:val="0000FF"/>
        </w:rPr>
      </w:pPr>
    </w:p>
    <w:p w:rsidR="76FBA022" w:rsidRDefault="76FBA022" w14:paraId="65256B0B" w14:textId="37A81752">
      <w:r>
        <w:br w:type="page"/>
      </w:r>
    </w:p>
    <w:p w:rsidR="009126D2" w:rsidP="00664308" w:rsidRDefault="009126D2" w14:paraId="163C3FB4" w14:textId="77777777">
      <w:pPr>
        <w:autoSpaceDE w:val="0"/>
        <w:autoSpaceDN w:val="0"/>
        <w:adjustRightInd w:val="0"/>
        <w:spacing w:after="0" w:line="240" w:lineRule="auto"/>
        <w:jc w:val="center"/>
        <w:rPr>
          <w:rFonts w:ascii="Helvetica" w:hAnsi="Helvetica" w:cs="ArialMT"/>
          <w:color w:val="000000"/>
        </w:rPr>
      </w:pPr>
    </w:p>
    <w:p w:rsidR="009126D2" w:rsidP="00664308" w:rsidRDefault="009126D2" w14:paraId="20649530" w14:textId="77777777">
      <w:pPr>
        <w:autoSpaceDE w:val="0"/>
        <w:autoSpaceDN w:val="0"/>
        <w:adjustRightInd w:val="0"/>
        <w:spacing w:after="0" w:line="240" w:lineRule="auto"/>
        <w:jc w:val="center"/>
        <w:rPr>
          <w:rFonts w:ascii="Helvetica" w:hAnsi="Helvetica" w:cs="ArialMT"/>
          <w:color w:val="000000"/>
        </w:rPr>
      </w:pPr>
    </w:p>
    <w:p w:rsidR="76FBA022" w:rsidP="76FBA022" w:rsidRDefault="76FBA022" w14:paraId="0BE225E4" w14:textId="7B69CAF5">
      <w:pPr>
        <w:spacing w:after="0" w:line="240" w:lineRule="auto"/>
        <w:jc w:val="center"/>
        <w:rPr>
          <w:rFonts w:ascii="Helvetica" w:hAnsi="Helvetica" w:cs="ArialMT"/>
          <w:color w:val="000000" w:themeColor="text1"/>
        </w:rPr>
      </w:pPr>
    </w:p>
    <w:p w:rsidR="0058333D" w:rsidP="008E5720" w:rsidRDefault="0058333D" w14:paraId="19ABD024" w14:textId="77777777">
      <w:pPr>
        <w:autoSpaceDE w:val="0"/>
        <w:autoSpaceDN w:val="0"/>
        <w:adjustRightInd w:val="0"/>
        <w:spacing w:after="0" w:line="240" w:lineRule="auto"/>
        <w:rPr>
          <w:rFonts w:ascii="Helvetica" w:hAnsi="Helvetica" w:cs="ArialMT"/>
          <w:b/>
          <w:color w:val="000000"/>
        </w:rPr>
      </w:pPr>
    </w:p>
    <w:p w:rsidRPr="009126D2" w:rsidR="00664308" w:rsidP="00664308" w:rsidRDefault="00664308" w14:paraId="6F5CBC08" w14:textId="77777777">
      <w:pPr>
        <w:autoSpaceDE w:val="0"/>
        <w:autoSpaceDN w:val="0"/>
        <w:adjustRightInd w:val="0"/>
        <w:spacing w:after="0" w:line="240" w:lineRule="auto"/>
        <w:jc w:val="center"/>
        <w:rPr>
          <w:rFonts w:ascii="Helvetica" w:hAnsi="Helvetica" w:cs="ArialMT"/>
          <w:b/>
          <w:color w:val="000000"/>
        </w:rPr>
      </w:pPr>
      <w:r w:rsidRPr="009126D2">
        <w:rPr>
          <w:rFonts w:ascii="Helvetica" w:hAnsi="Helvetica" w:cs="ArialMT"/>
          <w:b/>
          <w:color w:val="000000"/>
        </w:rPr>
        <w:t>TRUSTEE NOMINATION FORM</w:t>
      </w:r>
    </w:p>
    <w:p w:rsidRPr="009126D2" w:rsidR="00C30F8F" w:rsidP="00664308" w:rsidRDefault="00C30F8F" w14:paraId="53A67FA2" w14:textId="77777777">
      <w:pPr>
        <w:autoSpaceDE w:val="0"/>
        <w:autoSpaceDN w:val="0"/>
        <w:adjustRightInd w:val="0"/>
        <w:spacing w:after="0" w:line="240" w:lineRule="auto"/>
        <w:jc w:val="center"/>
        <w:rPr>
          <w:rFonts w:ascii="Helvetica" w:hAnsi="Helvetica" w:cs="ArialMT"/>
          <w:color w:val="000000"/>
        </w:rPr>
      </w:pPr>
    </w:p>
    <w:p w:rsidRPr="00612C11" w:rsidR="00664308" w:rsidP="053DC4C9" w:rsidRDefault="002D7227" w14:paraId="357B4617" w14:textId="61C55F2B">
      <w:pPr>
        <w:autoSpaceDE w:val="0"/>
        <w:autoSpaceDN w:val="0"/>
        <w:adjustRightInd w:val="0"/>
        <w:spacing w:after="0" w:line="240" w:lineRule="auto"/>
        <w:jc w:val="center"/>
        <w:rPr>
          <w:rFonts w:ascii="Helvetica" w:hAnsi="Helvetica" w:cs="Calibri"/>
          <w:b/>
          <w:bCs/>
          <w:color w:val="000000"/>
        </w:rPr>
      </w:pPr>
      <w:r w:rsidRPr="053DC4C9">
        <w:rPr>
          <w:rFonts w:ascii="Helvetica" w:hAnsi="Helvetica" w:cs="Calibri"/>
          <w:b/>
          <w:bCs/>
          <w:color w:val="000000" w:themeColor="text1"/>
        </w:rPr>
        <w:t>For election to the Alliance</w:t>
      </w:r>
      <w:r w:rsidRPr="053DC4C9" w:rsidR="00664308">
        <w:rPr>
          <w:rFonts w:ascii="Helvetica" w:hAnsi="Helvetica" w:cs="Calibri"/>
          <w:b/>
          <w:bCs/>
          <w:color w:val="000000" w:themeColor="text1"/>
        </w:rPr>
        <w:t xml:space="preserve"> Board of Trustees on </w:t>
      </w:r>
      <w:r w:rsidRPr="053DC4C9" w:rsidR="4AA816C5">
        <w:rPr>
          <w:rFonts w:ascii="Helvetica" w:hAnsi="Helvetica" w:cs="Calibri"/>
          <w:b/>
          <w:bCs/>
          <w:color w:val="000000" w:themeColor="text1"/>
        </w:rPr>
        <w:t>1st</w:t>
      </w:r>
      <w:r w:rsidRPr="053DC4C9" w:rsidR="00F91D78">
        <w:rPr>
          <w:rFonts w:ascii="Helvetica" w:hAnsi="Helvetica" w:cs="Calibri"/>
          <w:b/>
          <w:bCs/>
          <w:color w:val="000000" w:themeColor="text1"/>
        </w:rPr>
        <w:t xml:space="preserve"> </w:t>
      </w:r>
      <w:r w:rsidRPr="053DC4C9">
        <w:rPr>
          <w:rFonts w:ascii="Helvetica" w:hAnsi="Helvetica" w:cs="Calibri"/>
          <w:b/>
          <w:bCs/>
          <w:color w:val="000000" w:themeColor="text1"/>
        </w:rPr>
        <w:t xml:space="preserve">December </w:t>
      </w:r>
      <w:r w:rsidRPr="053DC4C9" w:rsidR="00F91D78">
        <w:rPr>
          <w:rFonts w:ascii="Helvetica" w:hAnsi="Helvetica" w:cs="Calibri"/>
          <w:b/>
          <w:bCs/>
          <w:color w:val="000000" w:themeColor="text1"/>
        </w:rPr>
        <w:t>202</w:t>
      </w:r>
      <w:r w:rsidRPr="053DC4C9" w:rsidR="52B7F4C4">
        <w:rPr>
          <w:rFonts w:ascii="Helvetica" w:hAnsi="Helvetica" w:cs="Calibri"/>
          <w:b/>
          <w:bCs/>
          <w:color w:val="000000" w:themeColor="text1"/>
        </w:rPr>
        <w:t>1</w:t>
      </w:r>
    </w:p>
    <w:p w:rsidRPr="009126D2" w:rsidR="00664308" w:rsidP="00C30F8F" w:rsidRDefault="00664308" w14:paraId="553CAAD5" w14:textId="0424E8CD">
      <w:pPr>
        <w:autoSpaceDE w:val="0"/>
        <w:autoSpaceDN w:val="0"/>
        <w:adjustRightInd w:val="0"/>
        <w:spacing w:after="0" w:line="240" w:lineRule="auto"/>
        <w:jc w:val="center"/>
        <w:rPr>
          <w:rFonts w:ascii="Helvetica" w:hAnsi="Helvetica" w:cs="Calibri-Bold"/>
          <w:b/>
          <w:bCs/>
          <w:color w:val="FF0000"/>
        </w:rPr>
      </w:pPr>
      <w:r w:rsidRPr="76FBA022">
        <w:rPr>
          <w:rFonts w:ascii="Helvetica" w:hAnsi="Helvetica" w:cs="Calibri-Bold"/>
          <w:b/>
          <w:bCs/>
          <w:color w:val="FF0000"/>
        </w:rPr>
        <w:t xml:space="preserve">Absolute deadline for nominations is </w:t>
      </w:r>
      <w:r w:rsidRPr="76FBA022" w:rsidR="002D7227">
        <w:rPr>
          <w:rFonts w:ascii="Helvetica" w:hAnsi="Helvetica" w:cs="Calibri-Bold"/>
          <w:b/>
          <w:bCs/>
          <w:color w:val="FF0000"/>
        </w:rPr>
        <w:t xml:space="preserve">12 noon on </w:t>
      </w:r>
      <w:r w:rsidRPr="76FBA022" w:rsidR="0B13254F">
        <w:rPr>
          <w:rFonts w:ascii="Helvetica" w:hAnsi="Helvetica" w:cs="Calibri-Bold"/>
          <w:b/>
          <w:bCs/>
          <w:color w:val="FF0000"/>
        </w:rPr>
        <w:t>Thursday</w:t>
      </w:r>
      <w:r w:rsidRPr="76FBA022" w:rsidR="27720810">
        <w:rPr>
          <w:rFonts w:ascii="Helvetica" w:hAnsi="Helvetica" w:cs="Calibri-Bold"/>
          <w:b/>
          <w:bCs/>
          <w:color w:val="FF0000"/>
        </w:rPr>
        <w:t xml:space="preserve"> </w:t>
      </w:r>
      <w:r w:rsidRPr="76FBA022" w:rsidR="00F91D78">
        <w:rPr>
          <w:rFonts w:ascii="Helvetica" w:hAnsi="Helvetica" w:cs="Calibri-Bold"/>
          <w:b/>
          <w:bCs/>
          <w:color w:val="FF0000"/>
        </w:rPr>
        <w:t>1</w:t>
      </w:r>
      <w:r w:rsidRPr="76FBA022" w:rsidR="73A6DA4A">
        <w:rPr>
          <w:rFonts w:ascii="Helvetica" w:hAnsi="Helvetica" w:cs="Calibri-Bold"/>
          <w:b/>
          <w:bCs/>
          <w:color w:val="FF0000"/>
        </w:rPr>
        <w:t>1</w:t>
      </w:r>
      <w:r w:rsidRPr="76FBA022" w:rsidR="00F91D78">
        <w:rPr>
          <w:rFonts w:ascii="Helvetica" w:hAnsi="Helvetica" w:cs="Calibri-Bold"/>
          <w:b/>
          <w:bCs/>
          <w:color w:val="FF0000"/>
        </w:rPr>
        <w:t>th</w:t>
      </w:r>
      <w:r w:rsidRPr="76FBA022" w:rsidR="00612C11">
        <w:rPr>
          <w:rFonts w:ascii="Helvetica" w:hAnsi="Helvetica" w:cs="Calibri-Bold"/>
          <w:b/>
          <w:bCs/>
          <w:color w:val="FF0000"/>
        </w:rPr>
        <w:t xml:space="preserve"> </w:t>
      </w:r>
      <w:r w:rsidRPr="76FBA022" w:rsidR="002D7227">
        <w:rPr>
          <w:rFonts w:ascii="Helvetica" w:hAnsi="Helvetica" w:cs="Calibri-Bold"/>
          <w:b/>
          <w:bCs/>
          <w:color w:val="FF0000"/>
        </w:rPr>
        <w:t>November 20</w:t>
      </w:r>
      <w:r w:rsidRPr="76FBA022" w:rsidR="00F91D78">
        <w:rPr>
          <w:rFonts w:ascii="Helvetica" w:hAnsi="Helvetica" w:cs="Calibri-Bold"/>
          <w:b/>
          <w:bCs/>
          <w:color w:val="FF0000"/>
        </w:rPr>
        <w:t>2</w:t>
      </w:r>
      <w:r w:rsidRPr="76FBA022" w:rsidR="5DAE5629">
        <w:rPr>
          <w:rFonts w:ascii="Helvetica" w:hAnsi="Helvetica" w:cs="Calibri-Bold"/>
          <w:b/>
          <w:bCs/>
          <w:color w:val="FF0000"/>
        </w:rPr>
        <w:t>1</w:t>
      </w:r>
    </w:p>
    <w:p w:rsidRPr="009126D2" w:rsidR="009126D2" w:rsidP="009126D2" w:rsidRDefault="009126D2" w14:paraId="13729C5A" w14:textId="77777777">
      <w:pPr>
        <w:rPr>
          <w:rFonts w:ascii="Helvetica" w:hAnsi="Helvetica" w:cs="Tahom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55"/>
        <w:gridCol w:w="6300"/>
      </w:tblGrid>
      <w:tr w:rsidRPr="009126D2" w:rsidR="009126D2" w:rsidTr="00857712" w14:paraId="6645F8DF" w14:textId="77777777">
        <w:trPr>
          <w:trHeight w:val="535"/>
        </w:trPr>
        <w:tc>
          <w:tcPr>
            <w:tcW w:w="3168" w:type="dxa"/>
            <w:tcBorders>
              <w:top w:val="nil"/>
              <w:left w:val="nil"/>
              <w:bottom w:val="nil"/>
            </w:tcBorders>
            <w:vAlign w:val="center"/>
          </w:tcPr>
          <w:p w:rsidRPr="009126D2" w:rsidR="009126D2" w:rsidP="00857712" w:rsidRDefault="009126D2" w14:paraId="2EE4DC8C" w14:textId="77777777">
            <w:pPr>
              <w:rPr>
                <w:rFonts w:ascii="Helvetica" w:hAnsi="Helvetica" w:cs="Tahoma"/>
              </w:rPr>
            </w:pPr>
            <w:r w:rsidRPr="009126D2">
              <w:rPr>
                <w:rFonts w:ascii="Helvetica" w:hAnsi="Helvetica" w:cs="Tahoma"/>
              </w:rPr>
              <w:t>Name of Nominated Individual:</w:t>
            </w:r>
          </w:p>
        </w:tc>
        <w:tc>
          <w:tcPr>
            <w:tcW w:w="6686" w:type="dxa"/>
            <w:vAlign w:val="center"/>
          </w:tcPr>
          <w:p w:rsidRPr="009126D2" w:rsidR="009126D2" w:rsidP="00857712" w:rsidRDefault="009126D2" w14:paraId="1CEDB503" w14:textId="7D0CDFE0">
            <w:pPr>
              <w:rPr>
                <w:rFonts w:ascii="Helvetica" w:hAnsi="Helvetica" w:cs="Tahoma"/>
                <w:b/>
              </w:rPr>
            </w:pPr>
          </w:p>
        </w:tc>
      </w:tr>
      <w:tr w:rsidRPr="009126D2" w:rsidR="009126D2" w:rsidTr="00857712" w14:paraId="14D36846" w14:textId="77777777">
        <w:trPr>
          <w:trHeight w:val="535"/>
        </w:trPr>
        <w:tc>
          <w:tcPr>
            <w:tcW w:w="3168" w:type="dxa"/>
            <w:tcBorders>
              <w:top w:val="nil"/>
              <w:left w:val="nil"/>
              <w:bottom w:val="nil"/>
            </w:tcBorders>
            <w:vAlign w:val="center"/>
          </w:tcPr>
          <w:p w:rsidRPr="009126D2" w:rsidR="009126D2" w:rsidP="00857712" w:rsidRDefault="009126D2" w14:paraId="2569797A" w14:textId="77777777">
            <w:pPr>
              <w:rPr>
                <w:rFonts w:ascii="Helvetica" w:hAnsi="Helvetica" w:cs="Tahoma"/>
              </w:rPr>
            </w:pPr>
            <w:r w:rsidRPr="009126D2">
              <w:rPr>
                <w:rFonts w:ascii="Helvetica" w:hAnsi="Helvetica" w:cs="Tahoma"/>
              </w:rPr>
              <w:t>Contact email:</w:t>
            </w:r>
          </w:p>
        </w:tc>
        <w:tc>
          <w:tcPr>
            <w:tcW w:w="6686" w:type="dxa"/>
            <w:vAlign w:val="center"/>
          </w:tcPr>
          <w:p w:rsidRPr="009126D2" w:rsidR="009126D2" w:rsidP="009126D2" w:rsidRDefault="009126D2" w14:paraId="5A65F777" w14:textId="7D3DE078">
            <w:pPr>
              <w:rPr>
                <w:rFonts w:ascii="Helvetica" w:hAnsi="Helvetica" w:cs="Tahoma"/>
                <w:b/>
              </w:rPr>
            </w:pPr>
          </w:p>
        </w:tc>
      </w:tr>
    </w:tbl>
    <w:p w:rsidRPr="009126D2" w:rsidR="009126D2" w:rsidP="009126D2" w:rsidRDefault="009126D2" w14:paraId="0D540951" w14:textId="77777777">
      <w:pPr>
        <w:rPr>
          <w:rFonts w:ascii="Helvetica" w:hAnsi="Helvetica" w:cs="Tahom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9126D2" w:rsidR="009126D2" w:rsidTr="00857712" w14:paraId="5EDAD915" w14:textId="77777777">
        <w:trPr>
          <w:trHeight w:val="946"/>
        </w:trPr>
        <w:tc>
          <w:tcPr>
            <w:tcW w:w="9854" w:type="dxa"/>
            <w:shd w:val="clear" w:color="auto" w:fill="E0E0E0"/>
            <w:vAlign w:val="center"/>
          </w:tcPr>
          <w:p w:rsidRPr="009126D2" w:rsidR="009126D2" w:rsidP="009126D2" w:rsidRDefault="009126D2" w14:paraId="6BF631A1" w14:textId="77777777">
            <w:pPr>
              <w:rPr>
                <w:rFonts w:ascii="Helvetica" w:hAnsi="Helvetica" w:cs="Tahoma"/>
              </w:rPr>
            </w:pPr>
            <w:r w:rsidRPr="009126D2">
              <w:rPr>
                <w:rFonts w:ascii="Helvetica" w:hAnsi="Helvetica" w:cs="Tahoma"/>
              </w:rPr>
              <w:t>In no more than 200 words, please outline the Nominated Individual’s suitability for election as a Trustee to Scotland’s International Development Alliance Board (</w:t>
            </w:r>
            <w:r w:rsidRPr="009126D2">
              <w:rPr>
                <w:rFonts w:ascii="Helvetica" w:hAnsi="Helvetica" w:cs="Tahoma"/>
                <w:i/>
              </w:rPr>
              <w:t>this statement will be circulated to Members of Scotland’s International Development Alliance prior to the AGM</w:t>
            </w:r>
            <w:r w:rsidRPr="009126D2">
              <w:rPr>
                <w:rFonts w:ascii="Helvetica" w:hAnsi="Helvetica" w:cs="Tahoma"/>
              </w:rPr>
              <w:t>):</w:t>
            </w:r>
          </w:p>
        </w:tc>
      </w:tr>
      <w:tr w:rsidRPr="009126D2" w:rsidR="009126D2" w:rsidTr="00857712" w14:paraId="47A019EA" w14:textId="77777777">
        <w:trPr>
          <w:trHeight w:val="4101"/>
        </w:trPr>
        <w:tc>
          <w:tcPr>
            <w:tcW w:w="9854" w:type="dxa"/>
          </w:tcPr>
          <w:p w:rsidRPr="009126D2" w:rsidR="009126D2" w:rsidP="00503EF2" w:rsidRDefault="009126D2" w14:paraId="0CC6F48A" w14:textId="49D966E3">
            <w:pPr>
              <w:jc w:val="both"/>
              <w:rPr>
                <w:rFonts w:ascii="Helvetica" w:hAnsi="Helvetica" w:cs="Tahoma"/>
              </w:rPr>
            </w:pPr>
          </w:p>
        </w:tc>
      </w:tr>
    </w:tbl>
    <w:p w:rsidRPr="009126D2" w:rsidR="009126D2" w:rsidP="009126D2" w:rsidRDefault="009126D2" w14:paraId="640F004B" w14:textId="77777777">
      <w:pPr>
        <w:rPr>
          <w:rFonts w:ascii="Helvetica" w:hAnsi="Helvetica" w:cs="Tahoma"/>
        </w:rPr>
      </w:pPr>
    </w:p>
    <w:p w:rsidRPr="009126D2" w:rsidR="009126D2" w:rsidP="009126D2" w:rsidRDefault="009126D2" w14:paraId="2E8B38BB" w14:textId="77777777">
      <w:pPr>
        <w:rPr>
          <w:rFonts w:ascii="Helvetica" w:hAnsi="Helvetica" w:cs="Tahoma"/>
        </w:rPr>
      </w:pPr>
      <w:r w:rsidRPr="009126D2">
        <w:rPr>
          <w:rFonts w:ascii="Helvetica" w:hAnsi="Helvetica" w:cs="Tahoma"/>
        </w:rPr>
        <w:t>I confirm that I am willing to act as an Elected Trustee of Scotland’s International Development Alliance:</w:t>
      </w:r>
    </w:p>
    <w:p w:rsidRPr="009126D2" w:rsidR="009126D2" w:rsidP="009126D2" w:rsidRDefault="009126D2" w14:paraId="2E0C1E99" w14:textId="77777777">
      <w:pPr>
        <w:rPr>
          <w:rFonts w:ascii="Helvetica" w:hAnsi="Helvetica" w:cs="Tahoma"/>
        </w:rPr>
      </w:pPr>
    </w:p>
    <w:p w:rsidRPr="009126D2" w:rsidR="009126D2" w:rsidP="009126D2" w:rsidRDefault="009126D2" w14:paraId="21FEA40F" w14:textId="77777777">
      <w:pPr>
        <w:rPr>
          <w:rFonts w:ascii="Helvetica" w:hAnsi="Helvetica" w:cs="Tahoma"/>
        </w:rPr>
      </w:pPr>
    </w:p>
    <w:p w:rsidRPr="009126D2" w:rsidR="009126D2" w:rsidP="009126D2" w:rsidRDefault="009126D2" w14:paraId="40E88A12" w14:textId="77777777">
      <w:pPr>
        <w:rPr>
          <w:rFonts w:ascii="Helvetica" w:hAnsi="Helvetica" w:cs="Tahoma"/>
        </w:rPr>
      </w:pPr>
      <w:r w:rsidRPr="009126D2">
        <w:rPr>
          <w:rFonts w:ascii="Helvetica" w:hAnsi="Helvetica" w:cs="Tahoma"/>
          <w:noProof/>
          <w:lang w:val="en-GB" w:eastAsia="en-GB"/>
        </w:rPr>
        <mc:AlternateContent>
          <mc:Choice Requires="wps">
            <w:drawing>
              <wp:anchor distT="0" distB="0" distL="114300" distR="114300" simplePos="0" relativeHeight="251659264" behindDoc="0" locked="0" layoutInCell="1" allowOverlap="1" wp14:anchorId="278CAF60" wp14:editId="5B30BD48">
                <wp:simplePos x="0" y="0"/>
                <wp:positionH relativeFrom="column">
                  <wp:posOffset>0</wp:posOffset>
                </wp:positionH>
                <wp:positionV relativeFrom="paragraph">
                  <wp:posOffset>119380</wp:posOffset>
                </wp:positionV>
                <wp:extent cx="3657600" cy="0"/>
                <wp:effectExtent l="9525" t="5080" r="952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920AAC9">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9.4pt" to="4in,9.4pt" w14:anchorId="627EBF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TR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sez6dMs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CuzQlL2QAAAAYBAAAPAAAAZHJzL2Rvd25yZXYueG1sTI/BTsJAEIbv&#10;JrzDZki8ENiKEUjtlhi1Ny+CxuvQHdvG7mzpLlB9esdwkON8/+Sfb7L14Fp1pD40ng3czBJQxKW3&#10;DVcG3rbFdAUqRGSLrWcy8E0B1vnoKsPU+hO/0nETKyUlHFI0UMfYpVqHsiaHYeY7Ysk+fe8wythX&#10;2vZ4knLX6nmSLLTDhuVCjR091lR+bQ7OQCjeaV/8TMpJ8nFbeZrvn16e0Zjr8fBwDyrSEP+X4U9f&#10;1CEXp50/sA2qNSCPRKEr8Zf0brkQsDsDnWf6Uj//BQAA//8DAFBLAQItABQABgAIAAAAIQC2gziS&#10;/gAAAOEBAAATAAAAAAAAAAAAAAAAAAAAAABbQ29udGVudF9UeXBlc10ueG1sUEsBAi0AFAAGAAgA&#10;AAAhADj9If/WAAAAlAEAAAsAAAAAAAAAAAAAAAAALwEAAF9yZWxzLy5yZWxzUEsBAi0AFAAGAAgA&#10;AAAhAMx1pNEdAgAANgQAAA4AAAAAAAAAAAAAAAAALgIAAGRycy9lMm9Eb2MueG1sUEsBAi0AFAAG&#10;AAgAAAAhAK7NCUvZAAAABgEAAA8AAAAAAAAAAAAAAAAAdwQAAGRycy9kb3ducmV2LnhtbFBLBQYA&#10;AAAABAAEAPMAAAB9BQAAAAA=&#10;"/>
            </w:pict>
          </mc:Fallback>
        </mc:AlternateContent>
      </w:r>
      <w:r w:rsidRPr="009126D2">
        <w:rPr>
          <w:rFonts w:ascii="Helvetica" w:hAnsi="Helvetica" w:cs="Tahoma"/>
          <w:noProof/>
          <w:lang w:val="en-GB" w:eastAsia="en-GB"/>
        </w:rPr>
        <mc:AlternateContent>
          <mc:Choice Requires="wps">
            <w:drawing>
              <wp:anchor distT="0" distB="0" distL="114300" distR="114300" simplePos="0" relativeHeight="251660288" behindDoc="0" locked="0" layoutInCell="1" allowOverlap="1" wp14:anchorId="77DA50F7" wp14:editId="0D60FD75">
                <wp:simplePos x="0" y="0"/>
                <wp:positionH relativeFrom="column">
                  <wp:posOffset>4114800</wp:posOffset>
                </wp:positionH>
                <wp:positionV relativeFrom="paragraph">
                  <wp:posOffset>119380</wp:posOffset>
                </wp:positionV>
                <wp:extent cx="2057400" cy="0"/>
                <wp:effectExtent l="9525" t="5080"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A7C7490">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24pt,9.4pt" to="486pt,9.4pt" w14:anchorId="2D2823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BymmJp3AAAAAkBAAAPAAAAZHJzL2Rvd25yZXYueG1sTI/BTsMwEETv&#10;SPyDtUhcqtYhoBJCnAoBuXGhUHHdxksSEa/T2G0DX88iDnDcmdHsvGI1uV4daAydZwMXiwQUce1t&#10;x42B15dqnoEKEdli75kMfFKAVXl6UmBu/ZGf6bCOjZISDjkaaGMccq1D3ZLDsPADsXjvfnQY5Rwb&#10;bUc8SrnrdZokS+2wY/nQ4kD3LdUf670zEKoN7aqvWT1L3i4bT+nu4ekRjTk/m+5uQUWa4l8YfubL&#10;dChl09bv2QbVG1heZcISxcgEQQI316kI219Bl4X+T1B+AwAA//8DAFBLAQItABQABgAIAAAAIQC2&#10;gziS/gAAAOEBAAATAAAAAAAAAAAAAAAAAAAAAABbQ29udGVudF9UeXBlc10ueG1sUEsBAi0AFAAG&#10;AAgAAAAhADj9If/WAAAAlAEAAAsAAAAAAAAAAAAAAAAALwEAAF9yZWxzLy5yZWxzUEsBAi0AFAAG&#10;AAgAAAAhAJdaKq0dAgAANgQAAA4AAAAAAAAAAAAAAAAALgIAAGRycy9lMm9Eb2MueG1sUEsBAi0A&#10;FAAGAAgAAAAhAHKaYmncAAAACQEAAA8AAAAAAAAAAAAAAAAAdwQAAGRycy9kb3ducmV2LnhtbFBL&#10;BQYAAAAABAAEAPMAAACABQAAAAA=&#10;"/>
            </w:pict>
          </mc:Fallback>
        </mc:AlternateContent>
      </w:r>
    </w:p>
    <w:p w:rsidRPr="009126D2" w:rsidR="009126D2" w:rsidP="009126D2" w:rsidRDefault="009126D2" w14:paraId="3405BE57" w14:textId="77777777">
      <w:pPr>
        <w:rPr>
          <w:rFonts w:ascii="Helvetica" w:hAnsi="Helvetica" w:cs="Tahoma"/>
        </w:rPr>
      </w:pPr>
      <w:r w:rsidRPr="009126D2">
        <w:rPr>
          <w:rFonts w:ascii="Helvetica" w:hAnsi="Helvetica" w:cs="Tahoma"/>
          <w:b/>
        </w:rPr>
        <w:t>Signature (</w:t>
      </w:r>
      <w:r w:rsidRPr="009126D2">
        <w:rPr>
          <w:rFonts w:ascii="Helvetica" w:hAnsi="Helvetica" w:cs="Tahoma"/>
          <w:b/>
          <w:i/>
        </w:rPr>
        <w:t>Nominated Individual</w:t>
      </w:r>
      <w:r w:rsidRPr="009126D2">
        <w:rPr>
          <w:rFonts w:ascii="Helvetica" w:hAnsi="Helvetica" w:cs="Tahoma"/>
          <w:b/>
        </w:rPr>
        <w:t>)</w:t>
      </w:r>
      <w:r w:rsidRPr="009126D2">
        <w:rPr>
          <w:rFonts w:ascii="Helvetica" w:hAnsi="Helvetica" w:cs="Tahoma"/>
        </w:rPr>
        <w:tab/>
      </w:r>
      <w:r w:rsidRPr="009126D2">
        <w:rPr>
          <w:rFonts w:ascii="Helvetica" w:hAnsi="Helvetica" w:cs="Tahoma"/>
        </w:rPr>
        <w:tab/>
      </w:r>
      <w:r w:rsidRPr="009126D2">
        <w:rPr>
          <w:rFonts w:ascii="Helvetica" w:hAnsi="Helvetica" w:cs="Tahoma"/>
        </w:rPr>
        <w:tab/>
      </w:r>
      <w:r w:rsidRPr="009126D2">
        <w:rPr>
          <w:rFonts w:ascii="Helvetica" w:hAnsi="Helvetica" w:cs="Tahoma"/>
        </w:rPr>
        <w:tab/>
      </w:r>
      <w:r w:rsidRPr="009126D2">
        <w:rPr>
          <w:rFonts w:ascii="Helvetica" w:hAnsi="Helvetica" w:cs="Tahoma"/>
        </w:rPr>
        <w:tab/>
      </w:r>
      <w:r w:rsidRPr="009126D2">
        <w:rPr>
          <w:rFonts w:ascii="Helvetica" w:hAnsi="Helvetica" w:cs="Tahoma"/>
        </w:rPr>
        <w:t>Date</w:t>
      </w:r>
    </w:p>
    <w:p w:rsidRPr="009126D2" w:rsidR="009126D2" w:rsidP="009126D2" w:rsidRDefault="009126D2" w14:paraId="5B63D55D" w14:textId="77777777">
      <w:pPr>
        <w:rPr>
          <w:rFonts w:ascii="Helvetica" w:hAnsi="Helvetica" w:cs="Tahoma"/>
        </w:rPr>
      </w:pPr>
    </w:p>
    <w:p w:rsidR="003924EE" w:rsidP="009126D2" w:rsidRDefault="003924EE" w14:paraId="1FFD2EBF" w14:textId="77777777">
      <w:pPr>
        <w:rPr>
          <w:rFonts w:ascii="Helvetica" w:hAnsi="Helvetica" w:cs="Tahoma"/>
        </w:rPr>
      </w:pPr>
    </w:p>
    <w:p w:rsidR="003924EE" w:rsidP="009126D2" w:rsidRDefault="003924EE" w14:paraId="4EF726AF" w14:textId="77777777">
      <w:pPr>
        <w:rPr>
          <w:rFonts w:ascii="Helvetica" w:hAnsi="Helvetica" w:cs="Tahoma"/>
        </w:rPr>
      </w:pPr>
    </w:p>
    <w:p w:rsidR="003924EE" w:rsidP="009126D2" w:rsidRDefault="003924EE" w14:paraId="7A93E47B" w14:textId="77777777">
      <w:pPr>
        <w:rPr>
          <w:rFonts w:ascii="Helvetica" w:hAnsi="Helvetica" w:cs="Tahoma"/>
        </w:rPr>
      </w:pPr>
    </w:p>
    <w:p w:rsidRPr="009126D2" w:rsidR="009126D2" w:rsidP="009126D2" w:rsidRDefault="009126D2" w14:paraId="16B14BE1" w14:textId="77777777">
      <w:pPr>
        <w:rPr>
          <w:rFonts w:ascii="Helvetica" w:hAnsi="Helvetica" w:cs="Tahoma"/>
        </w:rPr>
      </w:pPr>
      <w:r w:rsidRPr="009126D2">
        <w:rPr>
          <w:rFonts w:ascii="Helvetica" w:hAnsi="Helvetica" w:cs="Tahoma"/>
        </w:rPr>
        <w:t>Nominated by*:</w:t>
      </w:r>
    </w:p>
    <w:p w:rsidRPr="009126D2" w:rsidR="009126D2" w:rsidP="009126D2" w:rsidRDefault="009126D2" w14:paraId="2AB8C0B2" w14:textId="77777777">
      <w:pPr>
        <w:rPr>
          <w:rFonts w:ascii="Helvetica" w:hAnsi="Helvetica" w:cs="Tahoma"/>
          <w:i/>
        </w:rPr>
      </w:pPr>
      <w:r w:rsidRPr="009126D2">
        <w:rPr>
          <w:rFonts w:ascii="Helvetica" w:hAnsi="Helvetica" w:cs="Tahoma"/>
          <w:i/>
          <w:sz w:val="20"/>
          <w:szCs w:val="20"/>
        </w:rPr>
        <w:t>*</w:t>
      </w:r>
      <w:r w:rsidRPr="009126D2">
        <w:rPr>
          <w:rFonts w:ascii="Helvetica" w:hAnsi="Helvetica" w:cs="Tahoma"/>
          <w:i/>
        </w:rPr>
        <w:t>The Nominated Individual must be nominated by at least two Member Organisations of Scotland’s International Development Alliance</w:t>
      </w:r>
    </w:p>
    <w:tbl>
      <w:tblPr>
        <w:tblW w:w="9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50"/>
        <w:gridCol w:w="2910"/>
        <w:gridCol w:w="347"/>
        <w:gridCol w:w="1605"/>
        <w:gridCol w:w="2838"/>
      </w:tblGrid>
      <w:tr w:rsidRPr="009126D2" w:rsidR="00C33979" w:rsidTr="053DC4C9" w14:paraId="647EFE40" w14:textId="77777777">
        <w:trPr>
          <w:trHeight w:val="600"/>
        </w:trPr>
        <w:tc>
          <w:tcPr>
            <w:tcW w:w="1650" w:type="dxa"/>
            <w:shd w:val="clear" w:color="auto" w:fill="E0E0E0"/>
            <w:vAlign w:val="center"/>
          </w:tcPr>
          <w:p w:rsidRPr="009126D2" w:rsidR="009126D2" w:rsidP="00857712" w:rsidRDefault="009126D2" w14:paraId="0CC52ADC" w14:textId="77777777">
            <w:pPr>
              <w:rPr>
                <w:rFonts w:ascii="Helvetica" w:hAnsi="Helvetica" w:cs="Tahoma"/>
              </w:rPr>
            </w:pPr>
            <w:r w:rsidRPr="009126D2">
              <w:rPr>
                <w:rFonts w:ascii="Helvetica" w:hAnsi="Helvetica" w:cs="Tahoma"/>
              </w:rPr>
              <w:t>Signature</w:t>
            </w:r>
          </w:p>
        </w:tc>
        <w:tc>
          <w:tcPr>
            <w:tcW w:w="2910" w:type="dxa"/>
            <w:vAlign w:val="center"/>
          </w:tcPr>
          <w:p w:rsidRPr="009126D2" w:rsidR="009126D2" w:rsidP="00857712" w:rsidRDefault="009126D2" w14:paraId="0309E443" w14:textId="344CDFB8">
            <w:pPr>
              <w:rPr>
                <w:rFonts w:ascii="Helvetica" w:hAnsi="Helvetica" w:cs="Tahoma"/>
              </w:rPr>
            </w:pPr>
          </w:p>
        </w:tc>
        <w:tc>
          <w:tcPr>
            <w:tcW w:w="347" w:type="dxa"/>
            <w:tcBorders>
              <w:top w:val="nil"/>
              <w:bottom w:val="nil"/>
            </w:tcBorders>
            <w:vAlign w:val="center"/>
          </w:tcPr>
          <w:p w:rsidRPr="009126D2" w:rsidR="009126D2" w:rsidP="00857712" w:rsidRDefault="009126D2" w14:paraId="2D868381" w14:textId="77777777">
            <w:pPr>
              <w:rPr>
                <w:rFonts w:ascii="Helvetica" w:hAnsi="Helvetica" w:cs="Tahoma"/>
              </w:rPr>
            </w:pPr>
          </w:p>
        </w:tc>
        <w:tc>
          <w:tcPr>
            <w:tcW w:w="1605" w:type="dxa"/>
            <w:shd w:val="clear" w:color="auto" w:fill="E0E0E0"/>
            <w:vAlign w:val="center"/>
          </w:tcPr>
          <w:p w:rsidRPr="009126D2" w:rsidR="009126D2" w:rsidP="00857712" w:rsidRDefault="009126D2" w14:paraId="1C6FC94E" w14:textId="77777777">
            <w:pPr>
              <w:rPr>
                <w:rFonts w:ascii="Helvetica" w:hAnsi="Helvetica" w:cs="Tahoma"/>
              </w:rPr>
            </w:pPr>
            <w:r w:rsidRPr="009126D2">
              <w:rPr>
                <w:rFonts w:ascii="Helvetica" w:hAnsi="Helvetica" w:cs="Tahoma"/>
              </w:rPr>
              <w:t>Signature</w:t>
            </w:r>
          </w:p>
        </w:tc>
        <w:tc>
          <w:tcPr>
            <w:tcW w:w="2838" w:type="dxa"/>
            <w:vAlign w:val="center"/>
          </w:tcPr>
          <w:p w:rsidRPr="009126D2" w:rsidR="009126D2" w:rsidP="00857712" w:rsidRDefault="009126D2" w14:paraId="078A6CDD" w14:textId="77777777">
            <w:pPr>
              <w:rPr>
                <w:rFonts w:ascii="Helvetica" w:hAnsi="Helvetica" w:cs="Tahoma"/>
              </w:rPr>
            </w:pPr>
          </w:p>
        </w:tc>
      </w:tr>
      <w:tr w:rsidRPr="009126D2" w:rsidR="00C33979" w:rsidTr="053DC4C9" w14:paraId="48FCA743" w14:textId="77777777">
        <w:trPr>
          <w:trHeight w:val="405"/>
        </w:trPr>
        <w:tc>
          <w:tcPr>
            <w:tcW w:w="1650" w:type="dxa"/>
            <w:shd w:val="clear" w:color="auto" w:fill="E0E0E0"/>
            <w:vAlign w:val="center"/>
          </w:tcPr>
          <w:p w:rsidR="009126D2" w:rsidP="00857712" w:rsidRDefault="009126D2" w14:paraId="76ECBE47" w14:textId="77777777">
            <w:pPr>
              <w:rPr>
                <w:rFonts w:ascii="Helvetica" w:hAnsi="Helvetica" w:cs="Tahoma"/>
              </w:rPr>
            </w:pPr>
            <w:r w:rsidRPr="009126D2">
              <w:rPr>
                <w:rFonts w:ascii="Helvetica" w:hAnsi="Helvetica" w:cs="Tahoma"/>
              </w:rPr>
              <w:t>Name</w:t>
            </w:r>
          </w:p>
          <w:p w:rsidRPr="009126D2" w:rsidR="003924EE" w:rsidP="00857712" w:rsidRDefault="003924EE" w14:paraId="734CB29C" w14:textId="77777777">
            <w:pPr>
              <w:rPr>
                <w:rFonts w:ascii="Helvetica" w:hAnsi="Helvetica" w:cs="Tahoma"/>
              </w:rPr>
            </w:pPr>
          </w:p>
        </w:tc>
        <w:tc>
          <w:tcPr>
            <w:tcW w:w="2910" w:type="dxa"/>
            <w:vAlign w:val="center"/>
          </w:tcPr>
          <w:p w:rsidRPr="009126D2" w:rsidR="009126D2" w:rsidP="00857712" w:rsidRDefault="009126D2" w14:paraId="606CFE96" w14:textId="042F53BD">
            <w:pPr>
              <w:rPr>
                <w:rFonts w:ascii="Helvetica" w:hAnsi="Helvetica" w:cs="Tahoma"/>
              </w:rPr>
            </w:pPr>
          </w:p>
        </w:tc>
        <w:tc>
          <w:tcPr>
            <w:tcW w:w="347" w:type="dxa"/>
            <w:tcBorders>
              <w:top w:val="nil"/>
              <w:bottom w:val="nil"/>
            </w:tcBorders>
            <w:vAlign w:val="center"/>
          </w:tcPr>
          <w:p w:rsidRPr="009126D2" w:rsidR="009126D2" w:rsidP="00857712" w:rsidRDefault="009126D2" w14:paraId="506F9A55" w14:textId="77777777">
            <w:pPr>
              <w:rPr>
                <w:rFonts w:ascii="Helvetica" w:hAnsi="Helvetica" w:cs="Tahoma"/>
              </w:rPr>
            </w:pPr>
          </w:p>
        </w:tc>
        <w:tc>
          <w:tcPr>
            <w:tcW w:w="1605" w:type="dxa"/>
            <w:shd w:val="clear" w:color="auto" w:fill="E0E0E0"/>
            <w:vAlign w:val="center"/>
          </w:tcPr>
          <w:p w:rsidRPr="009126D2" w:rsidR="009126D2" w:rsidP="00857712" w:rsidRDefault="009126D2" w14:paraId="6480808D" w14:textId="77777777">
            <w:pPr>
              <w:rPr>
                <w:rFonts w:ascii="Helvetica" w:hAnsi="Helvetica" w:cs="Tahoma"/>
              </w:rPr>
            </w:pPr>
            <w:r w:rsidRPr="009126D2">
              <w:rPr>
                <w:rFonts w:ascii="Helvetica" w:hAnsi="Helvetica" w:cs="Tahoma"/>
              </w:rPr>
              <w:t>Name</w:t>
            </w:r>
          </w:p>
        </w:tc>
        <w:tc>
          <w:tcPr>
            <w:tcW w:w="2838" w:type="dxa"/>
            <w:vAlign w:val="center"/>
          </w:tcPr>
          <w:p w:rsidRPr="009126D2" w:rsidR="009126D2" w:rsidP="00857712" w:rsidRDefault="009126D2" w14:paraId="30D07A9D" w14:textId="77777777">
            <w:pPr>
              <w:rPr>
                <w:rFonts w:ascii="Helvetica" w:hAnsi="Helvetica" w:cs="Tahoma"/>
              </w:rPr>
            </w:pPr>
          </w:p>
        </w:tc>
      </w:tr>
      <w:tr w:rsidRPr="009126D2" w:rsidR="00C33979" w:rsidTr="053DC4C9" w14:paraId="2F6046B3" w14:textId="77777777">
        <w:trPr>
          <w:trHeight w:val="405"/>
        </w:trPr>
        <w:tc>
          <w:tcPr>
            <w:tcW w:w="1650" w:type="dxa"/>
            <w:shd w:val="clear" w:color="auto" w:fill="E0E0E0"/>
            <w:vAlign w:val="center"/>
          </w:tcPr>
          <w:p w:rsidR="009126D2" w:rsidP="00857712" w:rsidRDefault="009126D2" w14:paraId="1FA98118" w14:textId="77777777">
            <w:pPr>
              <w:rPr>
                <w:rFonts w:ascii="Helvetica" w:hAnsi="Helvetica" w:cs="Tahoma"/>
              </w:rPr>
            </w:pPr>
            <w:r w:rsidRPr="009126D2">
              <w:rPr>
                <w:rFonts w:ascii="Helvetica" w:hAnsi="Helvetica" w:cs="Tahoma"/>
              </w:rPr>
              <w:t>Organisation</w:t>
            </w:r>
          </w:p>
          <w:p w:rsidRPr="009126D2" w:rsidR="003924EE" w:rsidP="00857712" w:rsidRDefault="003924EE" w14:paraId="44CA41B2" w14:textId="77777777">
            <w:pPr>
              <w:rPr>
                <w:rFonts w:ascii="Helvetica" w:hAnsi="Helvetica" w:cs="Tahoma"/>
              </w:rPr>
            </w:pPr>
          </w:p>
        </w:tc>
        <w:tc>
          <w:tcPr>
            <w:tcW w:w="2910" w:type="dxa"/>
            <w:vAlign w:val="center"/>
          </w:tcPr>
          <w:p w:rsidRPr="009126D2" w:rsidR="009126D2" w:rsidP="00857712" w:rsidRDefault="009126D2" w14:paraId="1E472A8C" w14:textId="26AC2E7D">
            <w:pPr>
              <w:rPr>
                <w:rFonts w:ascii="Helvetica" w:hAnsi="Helvetica" w:cs="Tahoma"/>
              </w:rPr>
            </w:pPr>
          </w:p>
        </w:tc>
        <w:tc>
          <w:tcPr>
            <w:tcW w:w="347" w:type="dxa"/>
            <w:tcBorders>
              <w:top w:val="nil"/>
              <w:bottom w:val="nil"/>
            </w:tcBorders>
            <w:vAlign w:val="center"/>
          </w:tcPr>
          <w:p w:rsidRPr="009126D2" w:rsidR="009126D2" w:rsidP="00857712" w:rsidRDefault="009126D2" w14:paraId="2B381161" w14:textId="77777777">
            <w:pPr>
              <w:rPr>
                <w:rFonts w:ascii="Helvetica" w:hAnsi="Helvetica" w:cs="Tahoma"/>
              </w:rPr>
            </w:pPr>
          </w:p>
        </w:tc>
        <w:tc>
          <w:tcPr>
            <w:tcW w:w="1605" w:type="dxa"/>
            <w:shd w:val="clear" w:color="auto" w:fill="E0E0E0"/>
            <w:vAlign w:val="center"/>
          </w:tcPr>
          <w:p w:rsidRPr="009126D2" w:rsidR="009126D2" w:rsidP="00857712" w:rsidRDefault="009126D2" w14:paraId="20FF8BE2" w14:textId="77777777">
            <w:pPr>
              <w:rPr>
                <w:rFonts w:ascii="Helvetica" w:hAnsi="Helvetica" w:cs="Tahoma"/>
              </w:rPr>
            </w:pPr>
            <w:r w:rsidRPr="009126D2">
              <w:rPr>
                <w:rFonts w:ascii="Helvetica" w:hAnsi="Helvetica" w:cs="Tahoma"/>
              </w:rPr>
              <w:t>Organisation</w:t>
            </w:r>
          </w:p>
        </w:tc>
        <w:tc>
          <w:tcPr>
            <w:tcW w:w="2838" w:type="dxa"/>
            <w:vAlign w:val="center"/>
          </w:tcPr>
          <w:p w:rsidRPr="009126D2" w:rsidR="009126D2" w:rsidP="00857712" w:rsidRDefault="009126D2" w14:paraId="06A6282F" w14:textId="77777777">
            <w:pPr>
              <w:rPr>
                <w:rFonts w:ascii="Helvetica" w:hAnsi="Helvetica" w:cs="Tahoma"/>
              </w:rPr>
            </w:pPr>
          </w:p>
        </w:tc>
      </w:tr>
      <w:tr w:rsidRPr="009126D2" w:rsidR="00C33979" w:rsidTr="053DC4C9" w14:paraId="643AD3D1" w14:textId="77777777">
        <w:trPr>
          <w:trHeight w:val="405"/>
        </w:trPr>
        <w:tc>
          <w:tcPr>
            <w:tcW w:w="1650" w:type="dxa"/>
            <w:shd w:val="clear" w:color="auto" w:fill="E0E0E0"/>
            <w:vAlign w:val="center"/>
          </w:tcPr>
          <w:p w:rsidR="009126D2" w:rsidP="00857712" w:rsidRDefault="009126D2" w14:paraId="1B8520A3" w14:textId="77777777">
            <w:pPr>
              <w:rPr>
                <w:rFonts w:ascii="Helvetica" w:hAnsi="Helvetica" w:cs="Tahoma"/>
              </w:rPr>
            </w:pPr>
            <w:r w:rsidRPr="009126D2">
              <w:rPr>
                <w:rFonts w:ascii="Helvetica" w:hAnsi="Helvetica" w:cs="Tahoma"/>
              </w:rPr>
              <w:t>Job Title</w:t>
            </w:r>
          </w:p>
          <w:p w:rsidRPr="009126D2" w:rsidR="003924EE" w:rsidP="00857712" w:rsidRDefault="003924EE" w14:paraId="5D41DE5C" w14:textId="77777777">
            <w:pPr>
              <w:rPr>
                <w:rFonts w:ascii="Helvetica" w:hAnsi="Helvetica" w:cs="Tahoma"/>
              </w:rPr>
            </w:pPr>
          </w:p>
        </w:tc>
        <w:tc>
          <w:tcPr>
            <w:tcW w:w="2910" w:type="dxa"/>
            <w:vAlign w:val="center"/>
          </w:tcPr>
          <w:p w:rsidRPr="009126D2" w:rsidR="009126D2" w:rsidP="00857712" w:rsidRDefault="009126D2" w14:paraId="42FC64C2" w14:textId="3680270F">
            <w:pPr>
              <w:rPr>
                <w:rFonts w:ascii="Helvetica" w:hAnsi="Helvetica" w:cs="Tahoma"/>
              </w:rPr>
            </w:pPr>
          </w:p>
        </w:tc>
        <w:tc>
          <w:tcPr>
            <w:tcW w:w="347" w:type="dxa"/>
            <w:tcBorders>
              <w:top w:val="nil"/>
              <w:bottom w:val="nil"/>
            </w:tcBorders>
            <w:vAlign w:val="center"/>
          </w:tcPr>
          <w:p w:rsidRPr="009126D2" w:rsidR="009126D2" w:rsidP="00857712" w:rsidRDefault="009126D2" w14:paraId="67B2518C" w14:textId="77777777">
            <w:pPr>
              <w:rPr>
                <w:rFonts w:ascii="Helvetica" w:hAnsi="Helvetica" w:cs="Tahoma"/>
              </w:rPr>
            </w:pPr>
          </w:p>
        </w:tc>
        <w:tc>
          <w:tcPr>
            <w:tcW w:w="1605" w:type="dxa"/>
            <w:shd w:val="clear" w:color="auto" w:fill="E0E0E0"/>
            <w:vAlign w:val="center"/>
          </w:tcPr>
          <w:p w:rsidRPr="009126D2" w:rsidR="009126D2" w:rsidP="00857712" w:rsidRDefault="009126D2" w14:paraId="3EEF575A" w14:textId="77777777">
            <w:pPr>
              <w:rPr>
                <w:rFonts w:ascii="Helvetica" w:hAnsi="Helvetica" w:cs="Tahoma"/>
              </w:rPr>
            </w:pPr>
            <w:r w:rsidRPr="009126D2">
              <w:rPr>
                <w:rFonts w:ascii="Helvetica" w:hAnsi="Helvetica" w:cs="Tahoma"/>
              </w:rPr>
              <w:t>Job Title</w:t>
            </w:r>
          </w:p>
        </w:tc>
        <w:tc>
          <w:tcPr>
            <w:tcW w:w="2838" w:type="dxa"/>
            <w:vAlign w:val="center"/>
          </w:tcPr>
          <w:p w:rsidRPr="009126D2" w:rsidR="009126D2" w:rsidP="00857712" w:rsidRDefault="009126D2" w14:paraId="7EF6FC52" w14:textId="77777777">
            <w:pPr>
              <w:rPr>
                <w:rFonts w:ascii="Helvetica" w:hAnsi="Helvetica" w:cs="Tahoma"/>
              </w:rPr>
            </w:pPr>
          </w:p>
        </w:tc>
      </w:tr>
      <w:tr w:rsidRPr="009126D2" w:rsidR="00C33979" w:rsidTr="053DC4C9" w14:paraId="77D90F75" w14:textId="77777777">
        <w:trPr>
          <w:trHeight w:val="655"/>
        </w:trPr>
        <w:tc>
          <w:tcPr>
            <w:tcW w:w="1650" w:type="dxa"/>
            <w:shd w:val="clear" w:color="auto" w:fill="E0E0E0"/>
            <w:vAlign w:val="center"/>
          </w:tcPr>
          <w:p w:rsidRPr="009126D2" w:rsidR="009126D2" w:rsidP="00857712" w:rsidRDefault="009126D2" w14:paraId="3FDCE6D9" w14:textId="77777777">
            <w:pPr>
              <w:rPr>
                <w:rFonts w:ascii="Helvetica" w:hAnsi="Helvetica" w:cs="Tahoma"/>
              </w:rPr>
            </w:pPr>
            <w:r w:rsidRPr="009126D2">
              <w:rPr>
                <w:rFonts w:ascii="Helvetica" w:hAnsi="Helvetica" w:cs="Tahoma"/>
              </w:rPr>
              <w:t>Date</w:t>
            </w:r>
          </w:p>
        </w:tc>
        <w:tc>
          <w:tcPr>
            <w:tcW w:w="2910" w:type="dxa"/>
            <w:vAlign w:val="center"/>
          </w:tcPr>
          <w:p w:rsidRPr="009126D2" w:rsidR="009126D2" w:rsidP="00857712" w:rsidRDefault="009126D2" w14:paraId="1890D838" w14:textId="6D674662">
            <w:pPr>
              <w:rPr>
                <w:rFonts w:ascii="Helvetica" w:hAnsi="Helvetica" w:cs="Tahoma"/>
              </w:rPr>
            </w:pPr>
          </w:p>
        </w:tc>
        <w:tc>
          <w:tcPr>
            <w:tcW w:w="347" w:type="dxa"/>
            <w:tcBorders>
              <w:top w:val="nil"/>
              <w:bottom w:val="nil"/>
            </w:tcBorders>
            <w:vAlign w:val="center"/>
          </w:tcPr>
          <w:p w:rsidRPr="009126D2" w:rsidR="009126D2" w:rsidP="00857712" w:rsidRDefault="009126D2" w14:paraId="07C39777" w14:textId="77777777">
            <w:pPr>
              <w:rPr>
                <w:rFonts w:ascii="Helvetica" w:hAnsi="Helvetica" w:cs="Tahoma"/>
              </w:rPr>
            </w:pPr>
          </w:p>
        </w:tc>
        <w:tc>
          <w:tcPr>
            <w:tcW w:w="1605" w:type="dxa"/>
            <w:shd w:val="clear" w:color="auto" w:fill="E0E0E0"/>
            <w:vAlign w:val="center"/>
          </w:tcPr>
          <w:p w:rsidRPr="009126D2" w:rsidR="009126D2" w:rsidP="00857712" w:rsidRDefault="009126D2" w14:paraId="75966FC4" w14:textId="77777777">
            <w:pPr>
              <w:rPr>
                <w:rFonts w:ascii="Helvetica" w:hAnsi="Helvetica" w:cs="Tahoma"/>
              </w:rPr>
            </w:pPr>
            <w:r w:rsidRPr="009126D2">
              <w:rPr>
                <w:rFonts w:ascii="Helvetica" w:hAnsi="Helvetica" w:cs="Tahoma"/>
              </w:rPr>
              <w:t>Date</w:t>
            </w:r>
          </w:p>
        </w:tc>
        <w:tc>
          <w:tcPr>
            <w:tcW w:w="2838" w:type="dxa"/>
            <w:vAlign w:val="center"/>
          </w:tcPr>
          <w:p w:rsidRPr="009126D2" w:rsidR="009126D2" w:rsidP="00857712" w:rsidRDefault="009126D2" w14:paraId="274AB39B" w14:textId="77777777">
            <w:pPr>
              <w:rPr>
                <w:rFonts w:ascii="Helvetica" w:hAnsi="Helvetica" w:cs="Tahoma"/>
              </w:rPr>
            </w:pPr>
          </w:p>
        </w:tc>
      </w:tr>
    </w:tbl>
    <w:p w:rsidR="00D25B80" w:rsidP="00D25B80" w:rsidRDefault="00D25B80" w14:paraId="5D32E6A6" w14:textId="77777777">
      <w:pPr>
        <w:autoSpaceDE w:val="0"/>
        <w:autoSpaceDN w:val="0"/>
        <w:adjustRightInd w:val="0"/>
        <w:spacing w:after="0" w:line="240" w:lineRule="auto"/>
        <w:rPr>
          <w:rFonts w:ascii="Helvetica" w:hAnsi="Helvetica" w:cs="Tahoma"/>
        </w:rPr>
      </w:pPr>
    </w:p>
    <w:p w:rsidR="00D343E2" w:rsidP="003924EE" w:rsidRDefault="00D343E2" w14:paraId="04C764EC" w14:textId="77777777">
      <w:pPr>
        <w:autoSpaceDE w:val="0"/>
        <w:autoSpaceDN w:val="0"/>
        <w:adjustRightInd w:val="0"/>
        <w:spacing w:after="0" w:line="240" w:lineRule="auto"/>
        <w:jc w:val="center"/>
        <w:rPr>
          <w:rFonts w:ascii="Helvetica" w:hAnsi="Helvetica" w:cs="Tahoma"/>
        </w:rPr>
      </w:pPr>
    </w:p>
    <w:p w:rsidRPr="005B586C" w:rsidR="00F91D78" w:rsidP="3510844A" w:rsidRDefault="009126D2" w14:paraId="0E105AB9" w14:textId="0A945053">
      <w:pPr>
        <w:autoSpaceDE w:val="0"/>
        <w:autoSpaceDN w:val="0"/>
        <w:adjustRightInd w:val="0"/>
        <w:spacing w:after="0" w:line="240" w:lineRule="auto"/>
        <w:jc w:val="center"/>
        <w:rPr>
          <w:rFonts w:ascii="Helvetica" w:hAnsi="Helvetica" w:cs="Calibri-Bold"/>
        </w:rPr>
      </w:pPr>
      <w:r w:rsidRPr="76FBA022">
        <w:rPr>
          <w:rFonts w:ascii="Helvetica" w:hAnsi="Helvetica" w:cs="Tahoma"/>
        </w:rPr>
        <w:t>Please return this form</w:t>
      </w:r>
      <w:r w:rsidRPr="76FBA022" w:rsidR="003924EE">
        <w:rPr>
          <w:rFonts w:ascii="Helvetica" w:hAnsi="Helvetica" w:cs="Tahoma"/>
        </w:rPr>
        <w:t xml:space="preserve"> by </w:t>
      </w:r>
      <w:r w:rsidRPr="76FBA022" w:rsidR="00F91D78">
        <w:rPr>
          <w:rFonts w:ascii="Helvetica" w:hAnsi="Helvetica" w:cs="Calibri-Bold"/>
          <w:b/>
          <w:bCs/>
          <w:color w:val="FF0000"/>
        </w:rPr>
        <w:t>12 noon</w:t>
      </w:r>
      <w:r w:rsidRPr="76FBA022" w:rsidR="005B586C">
        <w:rPr>
          <w:rFonts w:ascii="Helvetica" w:hAnsi="Helvetica" w:cs="Calibri-Bold"/>
          <w:b/>
          <w:bCs/>
          <w:color w:val="FF0000"/>
        </w:rPr>
        <w:t xml:space="preserve"> on </w:t>
      </w:r>
      <w:r w:rsidRPr="76FBA022" w:rsidR="3B1B0AEE">
        <w:rPr>
          <w:rFonts w:ascii="Helvetica" w:hAnsi="Helvetica" w:cs="Calibri-Bold"/>
          <w:b/>
          <w:bCs/>
          <w:color w:val="FF0000"/>
        </w:rPr>
        <w:t>Thursday</w:t>
      </w:r>
      <w:r w:rsidRPr="76FBA022" w:rsidR="23AEBFEA">
        <w:rPr>
          <w:rFonts w:ascii="Helvetica" w:hAnsi="Helvetica" w:cs="Calibri-Bold"/>
          <w:b/>
          <w:bCs/>
          <w:color w:val="FF0000"/>
        </w:rPr>
        <w:t xml:space="preserve"> </w:t>
      </w:r>
      <w:r w:rsidRPr="76FBA022" w:rsidR="005B586C">
        <w:rPr>
          <w:rFonts w:ascii="Helvetica" w:hAnsi="Helvetica" w:cs="Calibri-Bold"/>
          <w:b/>
          <w:bCs/>
          <w:color w:val="FF0000"/>
        </w:rPr>
        <w:t>1</w:t>
      </w:r>
      <w:r w:rsidRPr="76FBA022" w:rsidR="45BD8E66">
        <w:rPr>
          <w:rFonts w:ascii="Helvetica" w:hAnsi="Helvetica" w:cs="Calibri-Bold"/>
          <w:b/>
          <w:bCs/>
          <w:color w:val="FF0000"/>
        </w:rPr>
        <w:t>1</w:t>
      </w:r>
      <w:r w:rsidRPr="76FBA022" w:rsidR="005B586C">
        <w:rPr>
          <w:rFonts w:ascii="Helvetica" w:hAnsi="Helvetica" w:cs="Calibri-Bold"/>
          <w:b/>
          <w:bCs/>
          <w:color w:val="FF0000"/>
        </w:rPr>
        <w:t>th November 202</w:t>
      </w:r>
      <w:r w:rsidRPr="76FBA022" w:rsidR="17E49572">
        <w:rPr>
          <w:rFonts w:ascii="Helvetica" w:hAnsi="Helvetica" w:cs="Calibri-Bold"/>
          <w:b/>
          <w:bCs/>
          <w:color w:val="FF0000"/>
        </w:rPr>
        <w:t>1</w:t>
      </w:r>
      <w:r w:rsidRPr="76FBA022" w:rsidR="005B586C">
        <w:rPr>
          <w:rFonts w:ascii="Helvetica" w:hAnsi="Helvetica" w:cs="Calibri-Bold"/>
          <w:b/>
          <w:bCs/>
          <w:color w:val="FF0000"/>
        </w:rPr>
        <w:t xml:space="preserve"> </w:t>
      </w:r>
      <w:r w:rsidRPr="76FBA022" w:rsidR="005B586C">
        <w:rPr>
          <w:rFonts w:ascii="Helvetica" w:hAnsi="Helvetica" w:cs="Calibri-Bold"/>
        </w:rPr>
        <w:t xml:space="preserve">to </w:t>
      </w:r>
      <w:hyperlink r:id="rId10">
        <w:r w:rsidRPr="76FBA022" w:rsidR="034ED487">
          <w:rPr>
            <w:rStyle w:val="Hyperlink"/>
            <w:rFonts w:ascii="Helvetica" w:hAnsi="Helvetica" w:cs="Calibri-Bold"/>
          </w:rPr>
          <w:t>recruitment|@intdevalliance.scot</w:t>
        </w:r>
      </w:hyperlink>
      <w:r w:rsidRPr="76FBA022" w:rsidR="034ED487">
        <w:rPr>
          <w:rFonts w:ascii="Helvetica" w:hAnsi="Helvetica" w:cs="Calibri-Bold"/>
        </w:rPr>
        <w:t xml:space="preserve"> </w:t>
      </w:r>
    </w:p>
    <w:p w:rsidR="005B586C" w:rsidP="00F91D78" w:rsidRDefault="005B586C" w14:paraId="6FF74CD5" w14:textId="7D4B755F">
      <w:pPr>
        <w:autoSpaceDE w:val="0"/>
        <w:autoSpaceDN w:val="0"/>
        <w:adjustRightInd w:val="0"/>
        <w:spacing w:after="0" w:line="240" w:lineRule="auto"/>
        <w:jc w:val="center"/>
        <w:rPr>
          <w:rStyle w:val="Hyperlink"/>
          <w:rFonts w:ascii="Helvetica" w:hAnsi="Helvetica" w:cs="Calibri-Bold"/>
          <w:b/>
          <w:bCs/>
        </w:rPr>
      </w:pPr>
    </w:p>
    <w:p w:rsidR="005B586C" w:rsidP="00F91D78" w:rsidRDefault="005B586C" w14:paraId="52E2BBC4" w14:textId="5F4A2A97">
      <w:pPr>
        <w:autoSpaceDE w:val="0"/>
        <w:autoSpaceDN w:val="0"/>
        <w:adjustRightInd w:val="0"/>
        <w:spacing w:after="0" w:line="240" w:lineRule="auto"/>
        <w:jc w:val="center"/>
        <w:rPr>
          <w:rStyle w:val="Hyperlink"/>
          <w:rFonts w:ascii="Helvetica" w:hAnsi="Helvetica" w:cs="Calibri-Bold"/>
          <w:b/>
          <w:bCs/>
        </w:rPr>
      </w:pPr>
    </w:p>
    <w:p w:rsidR="005B586C" w:rsidP="00F91D78" w:rsidRDefault="005B586C" w14:paraId="3B50BB45" w14:textId="77777777">
      <w:pPr>
        <w:autoSpaceDE w:val="0"/>
        <w:autoSpaceDN w:val="0"/>
        <w:adjustRightInd w:val="0"/>
        <w:spacing w:after="0" w:line="240" w:lineRule="auto"/>
        <w:jc w:val="center"/>
        <w:rPr>
          <w:rFonts w:ascii="Helvetica" w:hAnsi="Helvetica" w:cs="Tahoma"/>
        </w:rPr>
      </w:pPr>
    </w:p>
    <w:p w:rsidR="005B586C" w:rsidP="76FBA022" w:rsidRDefault="009126D2" w14:paraId="3F646C44" w14:textId="71D6BBAE">
      <w:pPr>
        <w:autoSpaceDE w:val="0"/>
        <w:autoSpaceDN w:val="0"/>
        <w:adjustRightInd w:val="0"/>
        <w:spacing w:after="0" w:line="240" w:lineRule="auto"/>
        <w:rPr>
          <w:rFonts w:ascii="Helvetica" w:hAnsi="Helvetica" w:cs="Tahoma"/>
          <w:b/>
          <w:bCs/>
          <w:color w:val="000000" w:themeColor="text1"/>
        </w:rPr>
      </w:pPr>
      <w:r w:rsidRPr="76FBA022">
        <w:rPr>
          <w:rFonts w:ascii="Helvetica" w:hAnsi="Helvetica" w:cs="Tahoma"/>
          <w:b/>
          <w:bCs/>
          <w:color w:val="000000" w:themeColor="text1"/>
        </w:rPr>
        <w:t xml:space="preserve">If you have any questions: </w:t>
      </w:r>
      <w:r w:rsidRPr="76FBA022" w:rsidR="002D7227">
        <w:rPr>
          <w:rFonts w:ascii="Helvetica" w:hAnsi="Helvetica" w:cs="Tahoma"/>
          <w:b/>
          <w:bCs/>
          <w:color w:val="000000" w:themeColor="text1"/>
        </w:rPr>
        <w:t xml:space="preserve">please </w:t>
      </w:r>
      <w:r w:rsidRPr="76FBA022" w:rsidR="75B7533E">
        <w:rPr>
          <w:rFonts w:ascii="Helvetica" w:hAnsi="Helvetica" w:cs="Tahoma"/>
          <w:b/>
          <w:bCs/>
          <w:color w:val="000000" w:themeColor="text1"/>
        </w:rPr>
        <w:t xml:space="preserve">email </w:t>
      </w:r>
      <w:r w:rsidRPr="76FBA022" w:rsidR="003924EE">
        <w:rPr>
          <w:rFonts w:ascii="Helvetica" w:hAnsi="Helvetica" w:cs="Tahoma"/>
          <w:b/>
          <w:bCs/>
        </w:rPr>
        <w:t>Scotland’s International Development Alliance</w:t>
      </w:r>
      <w:r w:rsidRPr="76FBA022">
        <w:rPr>
          <w:rFonts w:ascii="Helvetica" w:hAnsi="Helvetica" w:cs="Tahoma"/>
          <w:b/>
          <w:bCs/>
          <w:color w:val="000000" w:themeColor="text1"/>
        </w:rPr>
        <w:t xml:space="preserve"> on </w:t>
      </w:r>
      <w:hyperlink r:id="rId11">
        <w:r w:rsidRPr="76FBA022" w:rsidR="7524569E">
          <w:rPr>
            <w:rStyle w:val="Hyperlink"/>
            <w:rFonts w:ascii="Helvetica" w:hAnsi="Helvetica" w:cs="Tahoma"/>
            <w:b/>
            <w:bCs/>
          </w:rPr>
          <w:t>recruitment@intdevalliance.scot</w:t>
        </w:r>
      </w:hyperlink>
    </w:p>
    <w:p w:rsidR="76FBA022" w:rsidP="76FBA022" w:rsidRDefault="76FBA022" w14:paraId="7ADD71B8" w14:textId="704A29DD">
      <w:pPr>
        <w:spacing w:after="0" w:line="240" w:lineRule="auto"/>
        <w:rPr>
          <w:rFonts w:ascii="Helvetica" w:hAnsi="Helvetica" w:cs="Tahoma"/>
          <w:b/>
          <w:bCs/>
          <w:color w:val="000000" w:themeColor="text1"/>
        </w:rPr>
      </w:pPr>
    </w:p>
    <w:p w:rsidR="76FBA022" w:rsidP="76FBA022" w:rsidRDefault="76FBA022" w14:paraId="3485D3BF" w14:textId="531DE465">
      <w:pPr>
        <w:spacing w:after="0" w:line="240" w:lineRule="auto"/>
        <w:rPr>
          <w:rFonts w:ascii="Helvetica" w:hAnsi="Helvetica" w:cs="Calibri-Bold"/>
          <w:b/>
          <w:bCs/>
          <w:u w:val="single"/>
        </w:rPr>
      </w:pPr>
    </w:p>
    <w:p w:rsidR="009126D2" w:rsidP="00F91D78" w:rsidRDefault="009126D2" w14:paraId="4365DA43" w14:textId="2292123F">
      <w:pPr>
        <w:autoSpaceDE w:val="0"/>
        <w:autoSpaceDN w:val="0"/>
        <w:adjustRightInd w:val="0"/>
        <w:spacing w:after="0" w:line="240" w:lineRule="auto"/>
        <w:jc w:val="center"/>
        <w:rPr>
          <w:rFonts w:ascii="Helvetica" w:hAnsi="Helvetica" w:cs="Calibri-Bold"/>
          <w:b/>
          <w:bCs/>
          <w:color w:val="0070C1"/>
        </w:rPr>
      </w:pPr>
    </w:p>
    <w:sectPr w:rsidR="009126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2B7"/>
    <w:multiLevelType w:val="hybridMultilevel"/>
    <w:tmpl w:val="EB62A4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B819EE"/>
    <w:multiLevelType w:val="hybridMultilevel"/>
    <w:tmpl w:val="DE90EB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0D00D52"/>
    <w:multiLevelType w:val="hybridMultilevel"/>
    <w:tmpl w:val="BB321D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C035629"/>
    <w:multiLevelType w:val="hybridMultilevel"/>
    <w:tmpl w:val="51A224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56"/>
    <w:rsid w:val="001A7250"/>
    <w:rsid w:val="002107B5"/>
    <w:rsid w:val="0025081D"/>
    <w:rsid w:val="002D7227"/>
    <w:rsid w:val="003924EE"/>
    <w:rsid w:val="00417C73"/>
    <w:rsid w:val="004A04D0"/>
    <w:rsid w:val="004D097D"/>
    <w:rsid w:val="00503EF2"/>
    <w:rsid w:val="0058333D"/>
    <w:rsid w:val="005B586C"/>
    <w:rsid w:val="005E2FD3"/>
    <w:rsid w:val="00612C11"/>
    <w:rsid w:val="00664308"/>
    <w:rsid w:val="006B7256"/>
    <w:rsid w:val="00857712"/>
    <w:rsid w:val="0086444E"/>
    <w:rsid w:val="008E5720"/>
    <w:rsid w:val="009126D2"/>
    <w:rsid w:val="009265D0"/>
    <w:rsid w:val="009503BE"/>
    <w:rsid w:val="009C6D72"/>
    <w:rsid w:val="00B00EB5"/>
    <w:rsid w:val="00B6639E"/>
    <w:rsid w:val="00B769C1"/>
    <w:rsid w:val="00B77242"/>
    <w:rsid w:val="00C30F8F"/>
    <w:rsid w:val="00C33979"/>
    <w:rsid w:val="00D25B80"/>
    <w:rsid w:val="00D279BA"/>
    <w:rsid w:val="00D343E2"/>
    <w:rsid w:val="00D60BB0"/>
    <w:rsid w:val="00DC32F6"/>
    <w:rsid w:val="00F91D78"/>
    <w:rsid w:val="01D846F3"/>
    <w:rsid w:val="034ED487"/>
    <w:rsid w:val="053DC4C9"/>
    <w:rsid w:val="07C0C2C2"/>
    <w:rsid w:val="0894074A"/>
    <w:rsid w:val="0ACF6116"/>
    <w:rsid w:val="0AD70C21"/>
    <w:rsid w:val="0B13254F"/>
    <w:rsid w:val="0F37B1A7"/>
    <w:rsid w:val="0F7EBE5C"/>
    <w:rsid w:val="12C79836"/>
    <w:rsid w:val="132F43FB"/>
    <w:rsid w:val="135AF5DE"/>
    <w:rsid w:val="13ADA87B"/>
    <w:rsid w:val="13EDB73F"/>
    <w:rsid w:val="14AE8863"/>
    <w:rsid w:val="15091ADF"/>
    <w:rsid w:val="15A7DA01"/>
    <w:rsid w:val="17E49572"/>
    <w:rsid w:val="1B3A83DA"/>
    <w:rsid w:val="1B7F23DB"/>
    <w:rsid w:val="1CAF1D0C"/>
    <w:rsid w:val="1DDAEAD9"/>
    <w:rsid w:val="1E88F3F0"/>
    <w:rsid w:val="23AEBFEA"/>
    <w:rsid w:val="25427986"/>
    <w:rsid w:val="27720810"/>
    <w:rsid w:val="2827DA41"/>
    <w:rsid w:val="2B12D8C9"/>
    <w:rsid w:val="2D6561B9"/>
    <w:rsid w:val="2FDEC208"/>
    <w:rsid w:val="31A758CF"/>
    <w:rsid w:val="3510844A"/>
    <w:rsid w:val="353F6818"/>
    <w:rsid w:val="373FCD46"/>
    <w:rsid w:val="3AADB9D6"/>
    <w:rsid w:val="3B1B0AEE"/>
    <w:rsid w:val="3D271A25"/>
    <w:rsid w:val="3D3AE483"/>
    <w:rsid w:val="3E3F559C"/>
    <w:rsid w:val="3E8C0740"/>
    <w:rsid w:val="43C9B21F"/>
    <w:rsid w:val="45BD8E66"/>
    <w:rsid w:val="4AA816C5"/>
    <w:rsid w:val="4CCF4492"/>
    <w:rsid w:val="4D0B9AF1"/>
    <w:rsid w:val="4D0E12A4"/>
    <w:rsid w:val="4D498B30"/>
    <w:rsid w:val="4F236214"/>
    <w:rsid w:val="5157012B"/>
    <w:rsid w:val="527FAE2B"/>
    <w:rsid w:val="52B7F4C4"/>
    <w:rsid w:val="5914FCC5"/>
    <w:rsid w:val="5B4F659B"/>
    <w:rsid w:val="5BAD46ED"/>
    <w:rsid w:val="5C25F8F9"/>
    <w:rsid w:val="5CF0F5C8"/>
    <w:rsid w:val="5DAE5629"/>
    <w:rsid w:val="5E44C6CC"/>
    <w:rsid w:val="64837DFE"/>
    <w:rsid w:val="66BED7CA"/>
    <w:rsid w:val="6A0DDA81"/>
    <w:rsid w:val="6A73D101"/>
    <w:rsid w:val="72008E52"/>
    <w:rsid w:val="7275781B"/>
    <w:rsid w:val="73A6DA4A"/>
    <w:rsid w:val="7524569E"/>
    <w:rsid w:val="75B7533E"/>
    <w:rsid w:val="76FBA022"/>
    <w:rsid w:val="78E38AAF"/>
    <w:rsid w:val="7C6ECD81"/>
    <w:rsid w:val="7DBE7D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5CB3"/>
  <w15:docId w15:val="{1EB8CAA7-599B-4870-9FD6-2964C3CC2D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64308"/>
    <w:rPr>
      <w:color w:val="0563C1" w:themeColor="hyperlink"/>
      <w:u w:val="single"/>
    </w:rPr>
  </w:style>
  <w:style w:type="paragraph" w:styleId="ListParagraph">
    <w:name w:val="List Paragraph"/>
    <w:basedOn w:val="Normal"/>
    <w:uiPriority w:val="34"/>
    <w:qFormat/>
    <w:rsid w:val="009126D2"/>
    <w:pPr>
      <w:ind w:left="720"/>
      <w:contextualSpacing/>
    </w:pPr>
  </w:style>
  <w:style w:type="paragraph" w:styleId="BalloonText">
    <w:name w:val="Balloon Text"/>
    <w:basedOn w:val="Normal"/>
    <w:link w:val="BalloonTextChar"/>
    <w:uiPriority w:val="99"/>
    <w:semiHidden/>
    <w:unhideWhenUsed/>
    <w:rsid w:val="00503EF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03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66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recruitment@intdevalliance.scot" TargetMode="External" Id="rId11" /><Relationship Type="http://schemas.openxmlformats.org/officeDocument/2006/relationships/styles" Target="styles.xml" Id="rId5" /><Relationship Type="http://schemas.openxmlformats.org/officeDocument/2006/relationships/hyperlink" Target="mailto:recruitment|@intdevalliance.scot" TargetMode="External" Id="rId10" /><Relationship Type="http://schemas.openxmlformats.org/officeDocument/2006/relationships/numbering" Target="numbering.xml" Id="rId4" /><Relationship Type="http://schemas.openxmlformats.org/officeDocument/2006/relationships/hyperlink" Target="mailto:chair@intdevalliance.scot"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B0D6549E55C4091C3EA560844F64A" ma:contentTypeVersion="13" ma:contentTypeDescription="Create a new document." ma:contentTypeScope="" ma:versionID="98cac92d697e23229bde2414b3db96e3">
  <xsd:schema xmlns:xsd="http://www.w3.org/2001/XMLSchema" xmlns:xs="http://www.w3.org/2001/XMLSchema" xmlns:p="http://schemas.microsoft.com/office/2006/metadata/properties" xmlns:ns2="edcc9b62-e0a1-48be-bc09-98b897dcede0" xmlns:ns3="ff1e537a-db69-46ce-9ff5-5c5a76678443" targetNamespace="http://schemas.microsoft.com/office/2006/metadata/properties" ma:root="true" ma:fieldsID="32ae52e96daaa009eb7509e48af9d19b" ns2:_="" ns3:_="">
    <xsd:import namespace="edcc9b62-e0a1-48be-bc09-98b897dcede0"/>
    <xsd:import namespace="ff1e537a-db69-46ce-9ff5-5c5a766784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c9b62-e0a1-48be-bc09-98b897dced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1e537a-db69-46ce-9ff5-5c5a7667844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BD233-E711-498D-BBEC-41C12CDE3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c9b62-e0a1-48be-bc09-98b897dcede0"/>
    <ds:schemaRef ds:uri="ff1e537a-db69-46ce-9ff5-5c5a76678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A1C86-C9F9-4D7B-A4D6-2256A7752C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BA6BFC-B491-4EA0-B6B7-39A5D15E94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691</Words>
  <Characters>3942</Characters>
  <Application>Microsoft Office Word</Application>
  <DocSecurity>4</DocSecurity>
  <Lines>32</Lines>
  <Paragraphs>9</Paragraphs>
  <ScaleCrop>false</ScaleCrop>
  <Company>Hewlett-Packard Company</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cp:lastModifiedBy>Frances Guy</cp:lastModifiedBy>
  <cp:revision>7</cp:revision>
  <dcterms:created xsi:type="dcterms:W3CDTF">2020-10-20T09:25:00Z</dcterms:created>
  <dcterms:modified xsi:type="dcterms:W3CDTF">2021-10-14T11:52:00Z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0x010100BA9B0D6549E55C4091C3EA560844F64A</vt:lpwstr>
  </property>
</Properties>
</file>